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3260"/>
        <w:gridCol w:w="4533"/>
        <w:gridCol w:w="3373"/>
        <w:gridCol w:w="3008"/>
      </w:tblGrid>
      <w:tr w:rsidR="004D45F4" w:rsidRPr="00991FB2" w:rsidTr="004D45F4">
        <w:trPr>
          <w:tblHeader/>
        </w:trPr>
        <w:tc>
          <w:tcPr>
            <w:tcW w:w="1150" w:type="pct"/>
            <w:vAlign w:val="center"/>
          </w:tcPr>
          <w:p w:rsidR="004D45F4" w:rsidRPr="00991FB2" w:rsidRDefault="004D45F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</w:rPr>
            </w:pPr>
            <w:r w:rsidRPr="00991FB2">
              <w:rPr>
                <w:rFonts w:asciiTheme="minorBidi" w:hAnsiTheme="minorBidi"/>
                <w:b/>
                <w:bCs/>
                <w:color w:val="000000"/>
                <w:sz w:val="28"/>
                <w:cs/>
              </w:rPr>
              <w:t>ประเภท/วัตถุประสงค์</w:t>
            </w:r>
          </w:p>
        </w:tc>
        <w:tc>
          <w:tcPr>
            <w:tcW w:w="1599" w:type="pct"/>
            <w:vAlign w:val="center"/>
          </w:tcPr>
          <w:p w:rsidR="004D45F4" w:rsidRPr="00991FB2" w:rsidRDefault="004D45F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</w:rPr>
            </w:pPr>
            <w:r w:rsidRPr="00991FB2">
              <w:rPr>
                <w:rFonts w:asciiTheme="minorBidi" w:hAnsiTheme="minorBidi"/>
                <w:b/>
                <w:bCs/>
                <w:color w:val="000000"/>
                <w:sz w:val="28"/>
                <w:cs/>
              </w:rPr>
              <w:t>ปัจจัยเสี่ยง</w:t>
            </w:r>
          </w:p>
        </w:tc>
        <w:tc>
          <w:tcPr>
            <w:tcW w:w="1190" w:type="pct"/>
            <w:vAlign w:val="center"/>
          </w:tcPr>
          <w:p w:rsidR="004D45F4" w:rsidRPr="00991FB2" w:rsidRDefault="004D45F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</w:rPr>
            </w:pPr>
            <w:r w:rsidRPr="00991FB2">
              <w:rPr>
                <w:rFonts w:asciiTheme="minorBidi" w:hAnsiTheme="minorBidi"/>
                <w:b/>
                <w:bCs/>
                <w:color w:val="000000"/>
                <w:sz w:val="28"/>
                <w:cs/>
              </w:rPr>
              <w:t>รายงานผลการดำเนินการ</w:t>
            </w:r>
          </w:p>
        </w:tc>
        <w:tc>
          <w:tcPr>
            <w:tcW w:w="1061" w:type="pct"/>
            <w:vAlign w:val="center"/>
          </w:tcPr>
          <w:p w:rsidR="004D45F4" w:rsidRPr="00991FB2" w:rsidRDefault="004D45F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</w:rPr>
            </w:pPr>
            <w:r w:rsidRPr="00991FB2">
              <w:rPr>
                <w:rFonts w:asciiTheme="minorBidi" w:hAnsiTheme="minorBidi"/>
                <w:b/>
                <w:bCs/>
                <w:color w:val="000000"/>
                <w:sz w:val="28"/>
                <w:cs/>
              </w:rPr>
              <w:t>ปัญหาอุปสรรค</w:t>
            </w:r>
          </w:p>
        </w:tc>
      </w:tr>
      <w:tr w:rsidR="004D45F4" w:rsidRPr="00991FB2" w:rsidTr="004D45F4">
        <w:tc>
          <w:tcPr>
            <w:tcW w:w="1150" w:type="pct"/>
          </w:tcPr>
          <w:p w:rsidR="004D45F4" w:rsidRPr="00991FB2" w:rsidRDefault="004D45F4" w:rsidP="00A249D5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91FB2">
              <w:rPr>
                <w:rFonts w:asciiTheme="minorBidi" w:hAnsiTheme="minorBidi"/>
                <w:b/>
                <w:bCs/>
                <w:sz w:val="28"/>
              </w:rPr>
              <w:t>1.</w:t>
            </w:r>
            <w:r w:rsidRPr="00991FB2">
              <w:rPr>
                <w:rFonts w:asciiTheme="minorBidi" w:hAnsiTheme="minorBidi"/>
                <w:b/>
                <w:bCs/>
                <w:sz w:val="28"/>
                <w:cs/>
              </w:rPr>
              <w:t>ความเสี่ยงด้านกลยุทธ์</w:t>
            </w: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 xml:space="preserve">1.1 </w:t>
            </w:r>
            <w:r w:rsidRPr="00991FB2">
              <w:rPr>
                <w:rFonts w:asciiTheme="minorBidi" w:hAnsiTheme="minorBidi"/>
                <w:sz w:val="28"/>
                <w:cs/>
              </w:rPr>
              <w:t>ด้านการผลิตบัณฑิต</w:t>
            </w: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Default="004D45F4" w:rsidP="00A249D5">
            <w:pPr>
              <w:rPr>
                <w:rFonts w:asciiTheme="minorBidi" w:hAnsiTheme="minorBidi" w:hint="cs"/>
                <w:sz w:val="28"/>
              </w:rPr>
            </w:pPr>
          </w:p>
          <w:p w:rsidR="00C808BE" w:rsidRPr="00C808BE" w:rsidRDefault="00C808BE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lastRenderedPageBreak/>
              <w:t>1.2 ด้านการวิจัย</w:t>
            </w: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  <w:cs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1.3 ด้านการบริการวิชาการ</w:t>
            </w: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  <w:cs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1.4 ด้านการทำนุบำรุงศิลปวัฒนธรรม</w:t>
            </w:r>
          </w:p>
        </w:tc>
        <w:tc>
          <w:tcPr>
            <w:tcW w:w="1599" w:type="pct"/>
          </w:tcPr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  <w:bookmarkStart w:id="0" w:name="OLE_LINK1"/>
            <w:r w:rsidRPr="00991FB2">
              <w:rPr>
                <w:rFonts w:asciiTheme="minorBidi" w:hAnsiTheme="minorBidi"/>
                <w:sz w:val="28"/>
                <w:cs/>
              </w:rPr>
              <w:t>1.ขาดความพร้อม ไม่สามารถทำงานได้ตามความคาดหวังของผู้ใช้บัณฑิต</w:t>
            </w:r>
            <w:r w:rsidRPr="00991FB2">
              <w:rPr>
                <w:rFonts w:asciiTheme="minorBidi" w:hAnsiTheme="minorBidi"/>
                <w:sz w:val="28"/>
              </w:rPr>
              <w:t xml:space="preserve"> (</w:t>
            </w:r>
            <w:r w:rsidRPr="00991FB2">
              <w:rPr>
                <w:rFonts w:asciiTheme="minorBidi" w:hAnsiTheme="minorBidi"/>
                <w:sz w:val="28"/>
                <w:cs/>
              </w:rPr>
              <w:t>ระดับความพึงพอใจต่ำ-ต่ำมาก)</w:t>
            </w:r>
          </w:p>
          <w:bookmarkEnd w:id="0"/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585510" w:rsidRDefault="00585510" w:rsidP="00A249D5">
            <w:pPr>
              <w:rPr>
                <w:rFonts w:asciiTheme="minorBidi" w:hAnsiTheme="minorBidi"/>
                <w:sz w:val="28"/>
              </w:rPr>
            </w:pPr>
          </w:p>
          <w:p w:rsidR="00991FB2" w:rsidRPr="00991FB2" w:rsidRDefault="00991FB2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>2.</w:t>
            </w:r>
            <w:r w:rsidRPr="00991FB2">
              <w:rPr>
                <w:rFonts w:asciiTheme="minorBidi" w:hAnsiTheme="minorBidi"/>
                <w:sz w:val="28"/>
                <w:cs/>
              </w:rPr>
              <w:t>หลักสูตรไม่ได้รับการปรับปรุงตามรอบ</w:t>
            </w: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 xml:space="preserve">3.สัดส่วนอาจารย์/นักศึกษาตามเกินเกณฑ์มาตรฐาน </w:t>
            </w:r>
            <w:r w:rsidRPr="00991FB2">
              <w:rPr>
                <w:rFonts w:asciiTheme="minorBidi" w:hAnsiTheme="minorBidi"/>
                <w:sz w:val="28"/>
              </w:rPr>
              <w:t>1:8</w:t>
            </w: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991FB2" w:rsidRPr="00991FB2" w:rsidRDefault="00991FB2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4.สัดส่วนตำแหน่งทางวิชาการ</w:t>
            </w: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Default="004D45F4" w:rsidP="00A249D5">
            <w:pPr>
              <w:rPr>
                <w:rFonts w:asciiTheme="minorBidi" w:hAnsiTheme="minorBidi" w:hint="cs"/>
                <w:sz w:val="28"/>
              </w:rPr>
            </w:pPr>
          </w:p>
          <w:p w:rsidR="00C808BE" w:rsidRDefault="00C808BE" w:rsidP="00A249D5">
            <w:pPr>
              <w:rPr>
                <w:rFonts w:asciiTheme="minorBidi" w:hAnsiTheme="minorBidi"/>
                <w:sz w:val="28"/>
              </w:rPr>
            </w:pPr>
          </w:p>
          <w:p w:rsidR="00991FB2" w:rsidRPr="00991FB2" w:rsidRDefault="00991FB2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lastRenderedPageBreak/>
              <w:t>1.</w:t>
            </w:r>
            <w:r w:rsidRPr="00991FB2">
              <w:rPr>
                <w:rFonts w:asciiTheme="minorBidi" w:hAnsiTheme="minorBidi"/>
                <w:sz w:val="28"/>
                <w:cs/>
              </w:rPr>
              <w:t>โครงการวิจัยที่เสร็จตามเป้าหมายและได้รับการเผยแพร่</w:t>
            </w: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2. จำนวนอาจารย์ที่ทำวิจัยต่ำกว่าเป้าหมาย</w:t>
            </w:r>
          </w:p>
          <w:p w:rsidR="004D45F4" w:rsidRPr="00991FB2" w:rsidRDefault="004D45F4" w:rsidP="009D5BC4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 xml:space="preserve">      </w:t>
            </w:r>
          </w:p>
          <w:p w:rsidR="004D45F4" w:rsidRDefault="004D45F4" w:rsidP="009D5BC4">
            <w:pPr>
              <w:rPr>
                <w:rFonts w:asciiTheme="minorBidi" w:hAnsiTheme="minorBidi"/>
                <w:sz w:val="28"/>
              </w:rPr>
            </w:pPr>
          </w:p>
          <w:p w:rsidR="00991FB2" w:rsidRDefault="00991FB2" w:rsidP="009D5BC4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4A3331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-</w:t>
            </w:r>
          </w:p>
          <w:p w:rsidR="004D45F4" w:rsidRPr="00991FB2" w:rsidRDefault="004D45F4" w:rsidP="004A3331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-</w:t>
            </w:r>
          </w:p>
          <w:p w:rsidR="004D45F4" w:rsidRPr="00991FB2" w:rsidRDefault="004D45F4" w:rsidP="003E76C7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190" w:type="pct"/>
          </w:tcPr>
          <w:p w:rsidR="004D45F4" w:rsidRPr="00991FB2" w:rsidRDefault="004D45F4" w:rsidP="002647F8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2647F8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1. จัดทำระบบการ ติดตามความสาม</w:t>
            </w:r>
            <w:r w:rsidR="004E5419" w:rsidRPr="00991FB2">
              <w:rPr>
                <w:rFonts w:asciiTheme="minorBidi" w:hAnsiTheme="minorBidi"/>
                <w:sz w:val="28"/>
                <w:cs/>
              </w:rPr>
              <w:t>า</w:t>
            </w:r>
            <w:r w:rsidRPr="00991FB2">
              <w:rPr>
                <w:rFonts w:asciiTheme="minorBidi" w:hAnsiTheme="minorBidi"/>
                <w:sz w:val="28"/>
                <w:cs/>
              </w:rPr>
              <w:t>รถในการทำงานได้ตามความคาดหวังของผู้ใช้บัณฑิต</w:t>
            </w:r>
          </w:p>
          <w:p w:rsidR="004D45F4" w:rsidRPr="00991FB2" w:rsidRDefault="004D45F4" w:rsidP="002647F8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2. จัดทำระบบข้อมูลความสามารถในการทำงานได้ ตามความคาดหวังของผู้ใช้บัณฑิต</w:t>
            </w:r>
          </w:p>
          <w:p w:rsidR="00991FB2" w:rsidRDefault="004D45F4" w:rsidP="00991FB2">
            <w:pPr>
              <w:rPr>
                <w:rFonts w:asciiTheme="minorBidi" w:hAnsiTheme="minorBidi"/>
                <w:sz w:val="28"/>
                <w:cs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1. ตรวจสอบสถานภาพของหลักสูตร และกำหนดระยะเวลาที่แต่ละหลักสูตรจะต้อง</w:t>
            </w:r>
            <w:r w:rsidR="00991FB2">
              <w:rPr>
                <w:rFonts w:asciiTheme="minorBidi" w:hAnsiTheme="minorBidi" w:hint="cs"/>
                <w:sz w:val="28"/>
                <w:cs/>
              </w:rPr>
              <w:t>ปรับปรุง</w:t>
            </w:r>
          </w:p>
          <w:p w:rsidR="004D45F4" w:rsidRPr="00991FB2" w:rsidRDefault="004D45F4" w:rsidP="002647F8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 xml:space="preserve"> 1. จัดทำแผนการผลิตบัณฑิตให้สอดคล้องกับสัดส่วนที่ต้องการ </w:t>
            </w:r>
          </w:p>
          <w:p w:rsidR="00991FB2" w:rsidRDefault="00991FB2" w:rsidP="002647F8">
            <w:pPr>
              <w:rPr>
                <w:rFonts w:asciiTheme="minorBidi" w:hAnsiTheme="minorBidi"/>
                <w:sz w:val="28"/>
              </w:rPr>
            </w:pPr>
          </w:p>
          <w:p w:rsidR="00991FB2" w:rsidRDefault="00991FB2" w:rsidP="002647F8">
            <w:pPr>
              <w:rPr>
                <w:rFonts w:asciiTheme="minorBidi" w:hAnsiTheme="minorBidi"/>
                <w:sz w:val="28"/>
              </w:rPr>
            </w:pPr>
          </w:p>
          <w:p w:rsidR="00991FB2" w:rsidRDefault="00991FB2" w:rsidP="002647F8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2647F8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 xml:space="preserve">1. </w:t>
            </w:r>
            <w:r w:rsidR="00991FB2">
              <w:rPr>
                <w:rFonts w:asciiTheme="minorBidi" w:hAnsiTheme="minorBidi" w:hint="cs"/>
                <w:sz w:val="28"/>
                <w:cs/>
              </w:rPr>
              <w:t>กำหนด</w:t>
            </w:r>
            <w:r w:rsidRPr="00991FB2">
              <w:rPr>
                <w:rFonts w:asciiTheme="minorBidi" w:hAnsiTheme="minorBidi"/>
                <w:sz w:val="28"/>
                <w:cs/>
              </w:rPr>
              <w:t>แผนการพัฒนาตำแหน่งทางวิชาการรายบุคคล</w:t>
            </w:r>
          </w:p>
          <w:p w:rsidR="004D45F4" w:rsidRDefault="004D45F4" w:rsidP="002647F8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2. กำหนดระยะเวลาการขอตำแหน่งทางวิชาการและพิจารณาสัดส่วนในภาพรวมของคณะ</w:t>
            </w:r>
          </w:p>
          <w:p w:rsidR="00991FB2" w:rsidRDefault="00991FB2" w:rsidP="002647F8">
            <w:pPr>
              <w:rPr>
                <w:rFonts w:asciiTheme="minorBidi" w:hAnsiTheme="minorBidi" w:hint="cs"/>
                <w:sz w:val="28"/>
              </w:rPr>
            </w:pPr>
          </w:p>
          <w:p w:rsidR="00C808BE" w:rsidRPr="00991FB2" w:rsidRDefault="00C808BE" w:rsidP="002647F8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2647F8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lastRenderedPageBreak/>
              <w:t xml:space="preserve">1. </w:t>
            </w:r>
            <w:r w:rsidRPr="00991FB2">
              <w:rPr>
                <w:rFonts w:asciiTheme="minorBidi" w:hAnsiTheme="minorBidi"/>
                <w:sz w:val="28"/>
                <w:cs/>
              </w:rPr>
              <w:t>จัดทำแผนการติดตามโครงการวิจัย</w:t>
            </w:r>
          </w:p>
          <w:p w:rsidR="004D45F4" w:rsidRPr="00991FB2" w:rsidRDefault="004D45F4" w:rsidP="002647F8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 xml:space="preserve">2. </w:t>
            </w:r>
            <w:r w:rsidRPr="00991FB2">
              <w:rPr>
                <w:rFonts w:asciiTheme="minorBidi" w:hAnsiTheme="minorBidi"/>
                <w:sz w:val="28"/>
                <w:cs/>
              </w:rPr>
              <w:t>สร้างแรงจูงใจในการดำเนินการวิจัยให้แล้วเสร็จ</w:t>
            </w:r>
          </w:p>
          <w:p w:rsidR="004D45F4" w:rsidRPr="00991FB2" w:rsidRDefault="004D45F4" w:rsidP="002647F8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 xml:space="preserve">3. </w:t>
            </w:r>
            <w:r w:rsidRPr="00991FB2">
              <w:rPr>
                <w:rFonts w:asciiTheme="minorBidi" w:hAnsiTheme="minorBidi"/>
                <w:sz w:val="28"/>
                <w:cs/>
              </w:rPr>
              <w:t>สร้างกลไกสนับสนุนการเผยแพร่ผลงานวิจัย</w:t>
            </w:r>
          </w:p>
          <w:p w:rsidR="004D45F4" w:rsidRPr="00991FB2" w:rsidRDefault="004D45F4" w:rsidP="002647F8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>1.</w:t>
            </w:r>
            <w:r w:rsidRPr="00991FB2">
              <w:rPr>
                <w:rFonts w:asciiTheme="minorBidi" w:hAnsiTheme="minorBidi"/>
                <w:sz w:val="28"/>
                <w:cs/>
              </w:rPr>
              <w:t xml:space="preserve"> จัดตั้งกลุ่มวิจัยที่ผู้สนใจร่วมกัน</w:t>
            </w:r>
          </w:p>
          <w:p w:rsidR="004D45F4" w:rsidRPr="00991FB2" w:rsidRDefault="004D45F4" w:rsidP="002647F8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 xml:space="preserve">2. </w:t>
            </w:r>
            <w:r w:rsidRPr="00991FB2">
              <w:rPr>
                <w:rFonts w:asciiTheme="minorBidi" w:hAnsiTheme="minorBidi"/>
                <w:sz w:val="28"/>
                <w:cs/>
              </w:rPr>
              <w:t>จัดสรรทุนวิจัยภายในคณะฯ</w:t>
            </w:r>
          </w:p>
          <w:p w:rsidR="004D45F4" w:rsidRDefault="004D45F4" w:rsidP="002647F8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 xml:space="preserve">3. </w:t>
            </w:r>
            <w:r w:rsidR="00991FB2">
              <w:rPr>
                <w:rFonts w:asciiTheme="minorBidi" w:hAnsiTheme="minorBidi" w:hint="cs"/>
                <w:sz w:val="28"/>
                <w:cs/>
              </w:rPr>
              <w:t>กำหนดสัดส่วนภาระงานให้อาจารย์ทำวิจัยมากขึ้น</w:t>
            </w:r>
          </w:p>
          <w:p w:rsidR="004D45F4" w:rsidRPr="00991FB2" w:rsidRDefault="004D45F4" w:rsidP="002647F8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-</w:t>
            </w:r>
          </w:p>
          <w:p w:rsidR="003E76C7" w:rsidRPr="00991FB2" w:rsidRDefault="004D45F4" w:rsidP="000A150C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-</w:t>
            </w:r>
          </w:p>
        </w:tc>
        <w:tc>
          <w:tcPr>
            <w:tcW w:w="1061" w:type="pct"/>
          </w:tcPr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4D45F4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-</w:t>
            </w:r>
          </w:p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</w:p>
          <w:p w:rsidR="000A150C" w:rsidRPr="00991FB2" w:rsidRDefault="000A150C" w:rsidP="004D45F4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4D45F4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-</w:t>
            </w:r>
          </w:p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0A150C" w:rsidP="000A150C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>-</w:t>
            </w:r>
          </w:p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</w:p>
          <w:p w:rsidR="004D45F4" w:rsidRDefault="004D45F4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ปรับสัดส่วนอาจารย์กับนักศึกษาโดยจัดทำแผนรับนักศึกษาให้มีความเหมาะสม</w:t>
            </w:r>
          </w:p>
          <w:p w:rsidR="00991FB2" w:rsidRPr="00991FB2" w:rsidRDefault="00991FB2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จำนวนอัตราว่างเป็นเวลานานทำให้ไมได้รับจัดสรรอัตราใหม่</w:t>
            </w:r>
          </w:p>
          <w:p w:rsidR="004D45F4" w:rsidRPr="00991FB2" w:rsidRDefault="004D45F4" w:rsidP="004D45F4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-</w:t>
            </w:r>
          </w:p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0A150C" w:rsidP="000A150C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>-</w:t>
            </w:r>
          </w:p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</w:p>
          <w:p w:rsidR="004D45F4" w:rsidRDefault="004D45F4">
            <w:pPr>
              <w:rPr>
                <w:rFonts w:asciiTheme="minorBidi" w:hAnsiTheme="minorBidi" w:hint="cs"/>
                <w:sz w:val="28"/>
              </w:rPr>
            </w:pPr>
          </w:p>
          <w:p w:rsidR="00C808BE" w:rsidRDefault="00C808BE">
            <w:pPr>
              <w:rPr>
                <w:rFonts w:asciiTheme="minorBidi" w:hAnsiTheme="minorBidi" w:hint="cs"/>
                <w:sz w:val="28"/>
              </w:rPr>
            </w:pPr>
          </w:p>
          <w:p w:rsidR="00C808BE" w:rsidRPr="00991FB2" w:rsidRDefault="00C808BE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4D45F4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lastRenderedPageBreak/>
              <w:t>-</w:t>
            </w:r>
          </w:p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0A150C" w:rsidP="000A150C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>-</w:t>
            </w:r>
          </w:p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0A150C" w:rsidP="000A150C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>-</w:t>
            </w:r>
          </w:p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อาจารย์มีภาระงานสอนมาก</w:t>
            </w:r>
          </w:p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</w:p>
          <w:p w:rsidR="004D45F4" w:rsidRDefault="004D45F4">
            <w:pPr>
              <w:rPr>
                <w:rFonts w:asciiTheme="minorBidi" w:hAnsiTheme="minorBidi"/>
                <w:sz w:val="28"/>
              </w:rPr>
            </w:pPr>
          </w:p>
          <w:p w:rsidR="00991FB2" w:rsidRPr="00991FB2" w:rsidRDefault="00991FB2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0A150C" w:rsidP="000A150C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>-</w:t>
            </w:r>
          </w:p>
          <w:p w:rsidR="004D45F4" w:rsidRPr="00991FB2" w:rsidRDefault="000A150C" w:rsidP="000A150C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>-</w:t>
            </w:r>
          </w:p>
          <w:p w:rsidR="004D45F4" w:rsidRPr="00991FB2" w:rsidRDefault="004D45F4">
            <w:pPr>
              <w:rPr>
                <w:rFonts w:asciiTheme="minorBidi" w:hAnsiTheme="minorBidi"/>
                <w:sz w:val="28"/>
                <w:cs/>
              </w:rPr>
            </w:pPr>
          </w:p>
        </w:tc>
      </w:tr>
      <w:tr w:rsidR="004D45F4" w:rsidRPr="00991FB2" w:rsidTr="004D45F4">
        <w:tc>
          <w:tcPr>
            <w:tcW w:w="1150" w:type="pct"/>
          </w:tcPr>
          <w:p w:rsidR="004D45F4" w:rsidRPr="00991FB2" w:rsidRDefault="004D45F4" w:rsidP="00A249D5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91FB2">
              <w:rPr>
                <w:rFonts w:asciiTheme="minorBidi" w:hAnsiTheme="minorBidi"/>
                <w:b/>
                <w:bCs/>
                <w:sz w:val="28"/>
              </w:rPr>
              <w:lastRenderedPageBreak/>
              <w:t xml:space="preserve">2. </w:t>
            </w:r>
            <w:r w:rsidRPr="00991FB2">
              <w:rPr>
                <w:rFonts w:asciiTheme="minorBidi" w:hAnsiTheme="minorBidi"/>
                <w:b/>
                <w:bCs/>
                <w:sz w:val="28"/>
                <w:cs/>
              </w:rPr>
              <w:t>ความเสี่ยงด้าน</w:t>
            </w:r>
            <w:proofErr w:type="spellStart"/>
            <w:r w:rsidRPr="00991FB2">
              <w:rPr>
                <w:rFonts w:asciiTheme="minorBidi" w:hAnsiTheme="minorBidi"/>
                <w:b/>
                <w:bCs/>
                <w:sz w:val="28"/>
                <w:cs/>
              </w:rPr>
              <w:t>ธรรมาภิ</w:t>
            </w:r>
            <w:proofErr w:type="spellEnd"/>
            <w:r w:rsidRPr="00991FB2">
              <w:rPr>
                <w:rFonts w:asciiTheme="minorBidi" w:hAnsiTheme="minorBidi"/>
                <w:b/>
                <w:bCs/>
                <w:sz w:val="28"/>
                <w:cs/>
              </w:rPr>
              <w:t>บาล</w:t>
            </w: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599" w:type="pct"/>
          </w:tcPr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1. ขาดการมีส่วนร่วมของผู้มีส่วนได้ ส่วนเสีย</w:t>
            </w:r>
            <w:r w:rsidRPr="00991FB2">
              <w:rPr>
                <w:rFonts w:asciiTheme="minorBidi" w:hAnsiTheme="minorBidi"/>
                <w:sz w:val="28"/>
              </w:rPr>
              <w:t xml:space="preserve"> </w:t>
            </w:r>
            <w:r w:rsidRPr="00991FB2">
              <w:rPr>
                <w:rFonts w:asciiTheme="minorBidi" w:hAnsiTheme="minorBidi"/>
                <w:sz w:val="28"/>
                <w:cs/>
              </w:rPr>
              <w:t xml:space="preserve">ในการแสดงความคิดเห็นเกี่ยวกับการดำเนินงานของคณะฝ่ายต่างๆ ได้แก่ </w:t>
            </w:r>
            <w:r w:rsidRPr="00991FB2">
              <w:rPr>
                <w:rFonts w:asciiTheme="minorBidi" w:hAnsiTheme="minorBidi"/>
                <w:sz w:val="28"/>
              </w:rPr>
              <w:t>1.</w:t>
            </w:r>
            <w:r w:rsidRPr="00991FB2">
              <w:rPr>
                <w:rFonts w:asciiTheme="minorBidi" w:hAnsiTheme="minorBidi"/>
                <w:sz w:val="28"/>
                <w:cs/>
              </w:rPr>
              <w:t>บุคคลภายนอก</w:t>
            </w:r>
            <w:r w:rsidRPr="00991FB2">
              <w:rPr>
                <w:rFonts w:asciiTheme="minorBidi" w:hAnsiTheme="minorBidi"/>
                <w:sz w:val="28"/>
              </w:rPr>
              <w:t xml:space="preserve"> 2.</w:t>
            </w:r>
            <w:r w:rsidRPr="00991FB2">
              <w:rPr>
                <w:rFonts w:asciiTheme="minorBidi" w:hAnsiTheme="minorBidi"/>
                <w:sz w:val="28"/>
                <w:cs/>
              </w:rPr>
              <w:t xml:space="preserve">นักศึกษา </w:t>
            </w:r>
            <w:r w:rsidRPr="00991FB2">
              <w:rPr>
                <w:rFonts w:asciiTheme="minorBidi" w:hAnsiTheme="minorBidi"/>
                <w:sz w:val="28"/>
              </w:rPr>
              <w:t>3.</w:t>
            </w:r>
            <w:r w:rsidRPr="00991FB2">
              <w:rPr>
                <w:rFonts w:asciiTheme="minorBidi" w:hAnsiTheme="minorBidi"/>
                <w:sz w:val="28"/>
                <w:cs/>
              </w:rPr>
              <w:t>บุคลากรภายในสถาบัน</w:t>
            </w: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190" w:type="pct"/>
          </w:tcPr>
          <w:p w:rsidR="004D45F4" w:rsidRPr="00991FB2" w:rsidRDefault="004D45F4" w:rsidP="002647F8">
            <w:pPr>
              <w:rPr>
                <w:rFonts w:asciiTheme="minorBidi" w:hAnsiTheme="minorBidi"/>
                <w:sz w:val="28"/>
                <w:cs/>
              </w:rPr>
            </w:pPr>
            <w:r w:rsidRPr="00991FB2">
              <w:rPr>
                <w:rFonts w:asciiTheme="minorBidi" w:hAnsiTheme="minorBidi"/>
                <w:sz w:val="28"/>
              </w:rPr>
              <w:t xml:space="preserve">1. </w:t>
            </w:r>
            <w:r w:rsidRPr="00991FB2">
              <w:rPr>
                <w:rFonts w:asciiTheme="minorBidi" w:hAnsiTheme="minorBidi"/>
                <w:sz w:val="28"/>
                <w:cs/>
              </w:rPr>
              <w:t>จัดกิจกรรมรับฟังความคิดเห็นให้ครอบคลุมกับผู้มีส่วนได้ส่วนเสีย</w:t>
            </w:r>
          </w:p>
          <w:p w:rsidR="004D45F4" w:rsidRPr="00991FB2" w:rsidRDefault="004D45F4" w:rsidP="002647F8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>2.</w:t>
            </w:r>
            <w:r w:rsidRPr="00991FB2">
              <w:rPr>
                <w:rFonts w:asciiTheme="minorBidi" w:hAnsiTheme="minorBidi"/>
                <w:sz w:val="28"/>
                <w:cs/>
              </w:rPr>
              <w:t xml:space="preserve"> เพิ่มช่องทางแสดงความคิดเห็น โดยวิธีอื่น ๆ เช่น การเปิดเว็บไซด์, กล่องรับฟังความคิดเห็น เป็นต้น</w:t>
            </w:r>
          </w:p>
        </w:tc>
        <w:tc>
          <w:tcPr>
            <w:tcW w:w="1061" w:type="pct"/>
          </w:tcPr>
          <w:p w:rsidR="004D45F4" w:rsidRPr="00991FB2" w:rsidRDefault="000A150C" w:rsidP="000A150C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>-</w:t>
            </w:r>
          </w:p>
          <w:p w:rsidR="000A150C" w:rsidRPr="00991FB2" w:rsidRDefault="000A150C" w:rsidP="000A150C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0A150C" w:rsidRPr="00991FB2" w:rsidRDefault="000A150C" w:rsidP="000A150C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</w:rPr>
              <w:t>-</w:t>
            </w:r>
          </w:p>
          <w:p w:rsidR="000A150C" w:rsidRPr="00991FB2" w:rsidRDefault="000A150C" w:rsidP="000A150C">
            <w:pPr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4D45F4" w:rsidRPr="00991FB2" w:rsidTr="004D45F4">
        <w:tc>
          <w:tcPr>
            <w:tcW w:w="1150" w:type="pct"/>
          </w:tcPr>
          <w:p w:rsidR="004D45F4" w:rsidRPr="00991FB2" w:rsidRDefault="004D45F4" w:rsidP="00A249D5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91FB2">
              <w:rPr>
                <w:rFonts w:asciiTheme="minorBidi" w:hAnsiTheme="minorBidi"/>
                <w:b/>
                <w:bCs/>
                <w:sz w:val="28"/>
              </w:rPr>
              <w:t>3.</w:t>
            </w:r>
            <w:r w:rsidRPr="00991FB2">
              <w:rPr>
                <w:rFonts w:asciiTheme="minorBidi" w:hAnsiTheme="minorBidi"/>
                <w:b/>
                <w:bCs/>
                <w:sz w:val="28"/>
                <w:cs/>
              </w:rPr>
              <w:t>ความเสี่ยงด้านเทคโนโลยีสารสนเทศ</w:t>
            </w:r>
          </w:p>
        </w:tc>
        <w:tc>
          <w:tcPr>
            <w:tcW w:w="1599" w:type="pct"/>
          </w:tcPr>
          <w:p w:rsidR="004D45F4" w:rsidRPr="00991FB2" w:rsidRDefault="004D45F4" w:rsidP="00A249D5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-</w:t>
            </w:r>
          </w:p>
        </w:tc>
        <w:tc>
          <w:tcPr>
            <w:tcW w:w="1190" w:type="pct"/>
          </w:tcPr>
          <w:p w:rsidR="004D45F4" w:rsidRPr="00991FB2" w:rsidRDefault="004D45F4" w:rsidP="002647F8">
            <w:pPr>
              <w:tabs>
                <w:tab w:val="left" w:pos="450"/>
              </w:tabs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-</w:t>
            </w:r>
          </w:p>
        </w:tc>
        <w:tc>
          <w:tcPr>
            <w:tcW w:w="1061" w:type="pct"/>
          </w:tcPr>
          <w:p w:rsidR="004D45F4" w:rsidRPr="00991FB2" w:rsidRDefault="004D45F4" w:rsidP="004D45F4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-</w:t>
            </w:r>
          </w:p>
        </w:tc>
      </w:tr>
      <w:tr w:rsidR="004D45F4" w:rsidRPr="00991FB2" w:rsidTr="004D45F4">
        <w:tc>
          <w:tcPr>
            <w:tcW w:w="1150" w:type="pct"/>
          </w:tcPr>
          <w:p w:rsidR="004D45F4" w:rsidRPr="00991FB2" w:rsidRDefault="004D45F4" w:rsidP="00A249D5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991FB2">
              <w:rPr>
                <w:rFonts w:asciiTheme="minorBidi" w:hAnsiTheme="minorBidi"/>
                <w:b/>
                <w:bCs/>
                <w:sz w:val="28"/>
              </w:rPr>
              <w:t>4.</w:t>
            </w:r>
            <w:r w:rsidRPr="00991FB2">
              <w:rPr>
                <w:rFonts w:asciiTheme="minorBidi" w:hAnsiTheme="minorBidi"/>
                <w:b/>
                <w:bCs/>
                <w:sz w:val="28"/>
                <w:cs/>
              </w:rPr>
              <w:t>ความเสี่ยงด้านกระบวนการ</w:t>
            </w: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 xml:space="preserve"> 4.1 ด้านการบริหาร</w:t>
            </w:r>
          </w:p>
          <w:p w:rsidR="00A56496" w:rsidRDefault="00A56496" w:rsidP="00A249D5">
            <w:pPr>
              <w:rPr>
                <w:rFonts w:asciiTheme="minorBidi" w:hAnsiTheme="minorBidi"/>
                <w:sz w:val="28"/>
              </w:rPr>
            </w:pPr>
          </w:p>
          <w:p w:rsidR="00991FB2" w:rsidRDefault="00991FB2" w:rsidP="00A249D5">
            <w:pPr>
              <w:rPr>
                <w:rFonts w:asciiTheme="minorBidi" w:hAnsiTheme="minorBidi"/>
                <w:sz w:val="28"/>
              </w:rPr>
            </w:pPr>
          </w:p>
          <w:p w:rsidR="00991FB2" w:rsidRPr="00991FB2" w:rsidRDefault="00991FB2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A56496" w:rsidP="00A249D5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4D45F4" w:rsidRPr="00991FB2">
              <w:rPr>
                <w:rFonts w:asciiTheme="minorBidi" w:hAnsiTheme="minorBidi"/>
                <w:sz w:val="28"/>
                <w:cs/>
              </w:rPr>
              <w:t>4.2 ด้านบุคลากร</w:t>
            </w:r>
          </w:p>
          <w:p w:rsidR="004D45F4" w:rsidRPr="00991FB2" w:rsidRDefault="00A56496" w:rsidP="00A249D5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4D45F4" w:rsidRPr="00991FB2">
              <w:rPr>
                <w:rFonts w:asciiTheme="minorBidi" w:hAnsiTheme="minorBidi"/>
                <w:sz w:val="28"/>
                <w:cs/>
              </w:rPr>
              <w:t>4.3 ด้านการเงินและพัสดุ</w:t>
            </w:r>
          </w:p>
          <w:p w:rsidR="004D45F4" w:rsidRPr="00991FB2" w:rsidRDefault="00A56496" w:rsidP="00A249D5">
            <w:pPr>
              <w:rPr>
                <w:rFonts w:asciiTheme="minorBidi" w:hAnsiTheme="minorBidi"/>
                <w:sz w:val="28"/>
                <w:cs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4D45F4" w:rsidRPr="00991FB2">
              <w:rPr>
                <w:rFonts w:asciiTheme="minorBidi" w:hAnsiTheme="minorBidi"/>
                <w:sz w:val="28"/>
                <w:cs/>
              </w:rPr>
              <w:t>4.4 ด้านความปลอดภัย</w:t>
            </w:r>
          </w:p>
        </w:tc>
        <w:tc>
          <w:tcPr>
            <w:tcW w:w="1599" w:type="pct"/>
          </w:tcPr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4D45F4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1. การใช้จ่ายงบประมาณไม่เป็นไปตามแผน</w:t>
            </w:r>
          </w:p>
          <w:p w:rsidR="00A56496" w:rsidRDefault="00A56496" w:rsidP="00A249D5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991FB2" w:rsidRDefault="00991FB2" w:rsidP="00A249D5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991FB2" w:rsidRPr="00991FB2" w:rsidRDefault="00991FB2" w:rsidP="00A249D5">
            <w:pPr>
              <w:jc w:val="center"/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A249D5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-</w:t>
            </w:r>
          </w:p>
          <w:p w:rsidR="004D45F4" w:rsidRPr="00991FB2" w:rsidRDefault="004D45F4" w:rsidP="00A249D5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-</w:t>
            </w: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1.ความปลอดภัยของอาคารสถานที่</w:t>
            </w:r>
          </w:p>
          <w:p w:rsidR="004D45F4" w:rsidRPr="00991FB2" w:rsidRDefault="004D45F4" w:rsidP="00A249D5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190" w:type="pct"/>
          </w:tcPr>
          <w:p w:rsidR="004D45F4" w:rsidRPr="00991FB2" w:rsidRDefault="004D45F4" w:rsidP="002647F8">
            <w:pPr>
              <w:tabs>
                <w:tab w:val="left" w:pos="450"/>
              </w:tabs>
              <w:rPr>
                <w:rFonts w:asciiTheme="minorBidi" w:hAnsiTheme="minorBidi"/>
                <w:sz w:val="28"/>
              </w:rPr>
            </w:pPr>
          </w:p>
          <w:p w:rsidR="004D45F4" w:rsidRDefault="004D45F4" w:rsidP="002647F8">
            <w:pPr>
              <w:tabs>
                <w:tab w:val="left" w:pos="450"/>
              </w:tabs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1. มีมาตรการกำกับและติดตามผลการดำเนินงาน</w:t>
            </w:r>
          </w:p>
          <w:p w:rsidR="00991FB2" w:rsidRPr="00991FB2" w:rsidRDefault="00991FB2" w:rsidP="002647F8">
            <w:pPr>
              <w:tabs>
                <w:tab w:val="left" w:pos="450"/>
              </w:tabs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lastRenderedPageBreak/>
              <w:t xml:space="preserve">2. </w:t>
            </w:r>
            <w:r>
              <w:rPr>
                <w:rFonts w:asciiTheme="minorBidi" w:hAnsiTheme="minorBidi" w:hint="cs"/>
                <w:sz w:val="28"/>
                <w:cs/>
              </w:rPr>
              <w:t>ปรับแผนใช้จ่ายงบประมาณกลางปีงบประมาณ</w:t>
            </w:r>
          </w:p>
          <w:p w:rsidR="004D45F4" w:rsidRPr="00991FB2" w:rsidRDefault="004D45F4" w:rsidP="002647F8">
            <w:pPr>
              <w:tabs>
                <w:tab w:val="left" w:pos="450"/>
              </w:tabs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-</w:t>
            </w:r>
          </w:p>
          <w:p w:rsidR="004D45F4" w:rsidRPr="00991FB2" w:rsidRDefault="004D45F4" w:rsidP="002647F8">
            <w:pPr>
              <w:tabs>
                <w:tab w:val="left" w:pos="450"/>
              </w:tabs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-</w:t>
            </w:r>
          </w:p>
          <w:p w:rsidR="004D45F4" w:rsidRPr="00991FB2" w:rsidRDefault="004D45F4" w:rsidP="002647F8">
            <w:pPr>
              <w:tabs>
                <w:tab w:val="left" w:pos="450"/>
              </w:tabs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1. จัดทำแผนการซ่อมบำรุงและตรวจสอบอาคารระยะสั้นและระยะยาว</w:t>
            </w:r>
          </w:p>
          <w:p w:rsidR="00991FB2" w:rsidRPr="00991FB2" w:rsidRDefault="004D45F4" w:rsidP="002647F8">
            <w:pPr>
              <w:tabs>
                <w:tab w:val="left" w:pos="450"/>
              </w:tabs>
              <w:rPr>
                <w:rFonts w:asciiTheme="minorBidi" w:hAnsiTheme="minorBidi"/>
                <w:sz w:val="28"/>
                <w:cs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2. จัดสรรงบประมาณด้านความปลอดภัยของอาคารและสถานที่</w:t>
            </w:r>
          </w:p>
        </w:tc>
        <w:tc>
          <w:tcPr>
            <w:tcW w:w="1061" w:type="pct"/>
          </w:tcPr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 w:rsidP="004D45F4">
            <w:pPr>
              <w:jc w:val="center"/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-</w:t>
            </w:r>
          </w:p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</w:p>
          <w:p w:rsidR="004D45F4" w:rsidRDefault="004D45F4">
            <w:pPr>
              <w:rPr>
                <w:rFonts w:asciiTheme="minorBidi" w:hAnsiTheme="minorBidi"/>
                <w:sz w:val="28"/>
              </w:rPr>
            </w:pPr>
          </w:p>
          <w:p w:rsidR="00991FB2" w:rsidRDefault="00991FB2">
            <w:pPr>
              <w:rPr>
                <w:rFonts w:asciiTheme="minorBidi" w:hAnsiTheme="minorBidi"/>
                <w:sz w:val="28"/>
              </w:rPr>
            </w:pPr>
          </w:p>
          <w:p w:rsidR="00991FB2" w:rsidRPr="00991FB2" w:rsidRDefault="00991FB2">
            <w:pPr>
              <w:rPr>
                <w:rFonts w:asciiTheme="minorBidi" w:hAnsiTheme="minorBidi"/>
                <w:sz w:val="28"/>
              </w:rPr>
            </w:pPr>
          </w:p>
          <w:p w:rsidR="004D45F4" w:rsidRPr="00991FB2" w:rsidRDefault="004D45F4">
            <w:pPr>
              <w:rPr>
                <w:rFonts w:asciiTheme="minorBidi" w:hAnsiTheme="minorBidi"/>
                <w:sz w:val="28"/>
              </w:rPr>
            </w:pPr>
            <w:r w:rsidRPr="00991FB2">
              <w:rPr>
                <w:rFonts w:asciiTheme="minorBidi" w:hAnsiTheme="minorBidi"/>
                <w:sz w:val="28"/>
                <w:cs/>
              </w:rPr>
              <w:t>ต้องใช้งบประมาณจำนวนมาก</w:t>
            </w:r>
          </w:p>
          <w:p w:rsidR="000A150C" w:rsidRPr="00991FB2" w:rsidRDefault="000A150C">
            <w:pPr>
              <w:rPr>
                <w:rFonts w:asciiTheme="minorBidi" w:hAnsiTheme="minorBidi"/>
                <w:sz w:val="28"/>
              </w:rPr>
            </w:pPr>
          </w:p>
          <w:p w:rsidR="000A150C" w:rsidRPr="00991FB2" w:rsidRDefault="000A150C">
            <w:pPr>
              <w:rPr>
                <w:rFonts w:asciiTheme="minorBidi" w:hAnsiTheme="minorBidi"/>
                <w:sz w:val="28"/>
              </w:rPr>
            </w:pPr>
          </w:p>
          <w:p w:rsidR="000A150C" w:rsidRPr="00991FB2" w:rsidRDefault="000A150C" w:rsidP="000A150C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</w:tbl>
    <w:p w:rsidR="009D5BC4" w:rsidRPr="00991FB2" w:rsidRDefault="009D5BC4">
      <w:pPr>
        <w:rPr>
          <w:rFonts w:asciiTheme="minorBidi" w:hAnsiTheme="minorBidi"/>
          <w:sz w:val="28"/>
        </w:rPr>
      </w:pPr>
    </w:p>
    <w:sectPr w:rsidR="009D5BC4" w:rsidRPr="00991FB2" w:rsidSect="00991FB2">
      <w:headerReference w:type="default" r:id="rId7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D1" w:rsidRDefault="007760D1" w:rsidP="008E25E9">
      <w:pPr>
        <w:spacing w:after="0" w:line="240" w:lineRule="auto"/>
      </w:pPr>
      <w:r>
        <w:separator/>
      </w:r>
    </w:p>
  </w:endnote>
  <w:endnote w:type="continuationSeparator" w:id="1">
    <w:p w:rsidR="007760D1" w:rsidRDefault="007760D1" w:rsidP="008E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D1" w:rsidRDefault="007760D1" w:rsidP="008E25E9">
      <w:pPr>
        <w:spacing w:after="0" w:line="240" w:lineRule="auto"/>
      </w:pPr>
      <w:r>
        <w:separator/>
      </w:r>
    </w:p>
  </w:footnote>
  <w:footnote w:type="continuationSeparator" w:id="1">
    <w:p w:rsidR="007760D1" w:rsidRDefault="007760D1" w:rsidP="008E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E9" w:rsidRPr="00DF76DC" w:rsidRDefault="00DF76DC" w:rsidP="008E25E9">
    <w:pPr>
      <w:pStyle w:val="a4"/>
      <w:jc w:val="center"/>
      <w:rPr>
        <w:rFonts w:asciiTheme="majorBidi" w:hAnsiTheme="majorBidi" w:cstheme="majorBidi"/>
        <w:sz w:val="28"/>
      </w:rPr>
    </w:pPr>
    <w:r w:rsidRPr="00DF76DC">
      <w:rPr>
        <w:rFonts w:asciiTheme="majorBidi" w:hAnsiTheme="majorBidi" w:cstheme="majorBidi"/>
        <w:sz w:val="28"/>
        <w:cs/>
      </w:rPr>
      <w:t xml:space="preserve">ผลการดำเนินงาน </w:t>
    </w:r>
    <w:r w:rsidR="008E25E9" w:rsidRPr="00DF76DC">
      <w:rPr>
        <w:rFonts w:asciiTheme="majorBidi" w:hAnsiTheme="majorBidi" w:cstheme="majorBidi"/>
        <w:sz w:val="28"/>
        <w:cs/>
      </w:rPr>
      <w:t>การบริหารความเสี่ยง</w:t>
    </w:r>
    <w:r w:rsidRPr="00DF76DC">
      <w:rPr>
        <w:rFonts w:asciiTheme="majorBidi" w:hAnsiTheme="majorBidi" w:cstheme="majorBidi"/>
        <w:sz w:val="28"/>
        <w:cs/>
      </w:rPr>
      <w:t xml:space="preserve"> ปีงบประมาณ พ.ศ.</w:t>
    </w:r>
    <w:r w:rsidRPr="00DF76DC">
      <w:rPr>
        <w:rFonts w:asciiTheme="majorBidi" w:hAnsiTheme="majorBidi" w:cstheme="majorBidi"/>
        <w:sz w:val="28"/>
      </w:rPr>
      <w:t>2556</w:t>
    </w:r>
  </w:p>
  <w:p w:rsidR="008E25E9" w:rsidRDefault="008E25E9" w:rsidP="008E25E9">
    <w:pPr>
      <w:pStyle w:val="a4"/>
      <w:jc w:val="center"/>
      <w:rPr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D5BC4"/>
    <w:rsid w:val="000573E3"/>
    <w:rsid w:val="00075DE4"/>
    <w:rsid w:val="000844FD"/>
    <w:rsid w:val="000A150C"/>
    <w:rsid w:val="000B14D8"/>
    <w:rsid w:val="000B634E"/>
    <w:rsid w:val="000F6E48"/>
    <w:rsid w:val="001737FD"/>
    <w:rsid w:val="001B0EFD"/>
    <w:rsid w:val="002137CB"/>
    <w:rsid w:val="002A7407"/>
    <w:rsid w:val="002D2D6F"/>
    <w:rsid w:val="002E089B"/>
    <w:rsid w:val="003227DA"/>
    <w:rsid w:val="00366580"/>
    <w:rsid w:val="003A125F"/>
    <w:rsid w:val="003E76C7"/>
    <w:rsid w:val="00414B2D"/>
    <w:rsid w:val="0044169E"/>
    <w:rsid w:val="00475859"/>
    <w:rsid w:val="004A0A60"/>
    <w:rsid w:val="004A3331"/>
    <w:rsid w:val="004C0889"/>
    <w:rsid w:val="004D45F4"/>
    <w:rsid w:val="004E5419"/>
    <w:rsid w:val="004F7D72"/>
    <w:rsid w:val="00585510"/>
    <w:rsid w:val="0067505C"/>
    <w:rsid w:val="006A0C87"/>
    <w:rsid w:val="006B1EE3"/>
    <w:rsid w:val="006C1A77"/>
    <w:rsid w:val="006F26EB"/>
    <w:rsid w:val="00754620"/>
    <w:rsid w:val="007760D1"/>
    <w:rsid w:val="0081132E"/>
    <w:rsid w:val="00843578"/>
    <w:rsid w:val="00845C35"/>
    <w:rsid w:val="00883C45"/>
    <w:rsid w:val="008E25E9"/>
    <w:rsid w:val="0092032F"/>
    <w:rsid w:val="00972B79"/>
    <w:rsid w:val="00972F93"/>
    <w:rsid w:val="0098440C"/>
    <w:rsid w:val="00991FB2"/>
    <w:rsid w:val="009C4DB4"/>
    <w:rsid w:val="009D5BC4"/>
    <w:rsid w:val="00A345D0"/>
    <w:rsid w:val="00A40981"/>
    <w:rsid w:val="00A56496"/>
    <w:rsid w:val="00A81A64"/>
    <w:rsid w:val="00B0760D"/>
    <w:rsid w:val="00B17C83"/>
    <w:rsid w:val="00C808BE"/>
    <w:rsid w:val="00D12B09"/>
    <w:rsid w:val="00DB4A27"/>
    <w:rsid w:val="00DF718E"/>
    <w:rsid w:val="00DF76DC"/>
    <w:rsid w:val="00EE4218"/>
    <w:rsid w:val="00EE5DDA"/>
    <w:rsid w:val="00F8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E25E9"/>
  </w:style>
  <w:style w:type="paragraph" w:styleId="a6">
    <w:name w:val="footer"/>
    <w:basedOn w:val="a"/>
    <w:link w:val="a7"/>
    <w:uiPriority w:val="99"/>
    <w:semiHidden/>
    <w:unhideWhenUsed/>
    <w:rsid w:val="008E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E25E9"/>
  </w:style>
  <w:style w:type="paragraph" w:styleId="a8">
    <w:name w:val="Balloon Text"/>
    <w:basedOn w:val="a"/>
    <w:link w:val="a9"/>
    <w:uiPriority w:val="99"/>
    <w:semiHidden/>
    <w:unhideWhenUsed/>
    <w:rsid w:val="008E2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E25E9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A3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CB8E-B07E-4139-9FF4-328428C7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FasterUser</cp:lastModifiedBy>
  <cp:revision>5</cp:revision>
  <cp:lastPrinted>2013-12-25T01:25:00Z</cp:lastPrinted>
  <dcterms:created xsi:type="dcterms:W3CDTF">2013-12-17T01:47:00Z</dcterms:created>
  <dcterms:modified xsi:type="dcterms:W3CDTF">2013-12-25T01:25:00Z</dcterms:modified>
</cp:coreProperties>
</file>