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09" w:rsidRPr="00DB16BA" w:rsidRDefault="00C32909" w:rsidP="00C32909">
      <w:pPr>
        <w:rPr>
          <w:cs/>
        </w:rPr>
      </w:pPr>
    </w:p>
    <w:p w:rsidR="00C32909" w:rsidRPr="00DB16BA" w:rsidRDefault="00C32909" w:rsidP="00C32909">
      <w:pPr>
        <w:jc w:val="center"/>
      </w:pPr>
      <w:r>
        <w:rPr>
          <w:noProof/>
        </w:rPr>
        <w:drawing>
          <wp:inline distT="0" distB="0" distL="0" distR="0">
            <wp:extent cx="957580" cy="1708150"/>
            <wp:effectExtent l="19050" t="0" r="0" b="0"/>
            <wp:docPr id="1" name="Picture 1" descr="337px-emblem_of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px-emblem_of_k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spacing w:before="120" w:line="360" w:lineRule="auto"/>
        <w:jc w:val="center"/>
        <w:rPr>
          <w:rFonts w:ascii="TH Kodchasal" w:hAnsi="TH Kodchasal" w:cs="TH Kodchasal"/>
          <w:b/>
          <w:bCs/>
          <w:sz w:val="48"/>
          <w:szCs w:val="48"/>
        </w:rPr>
      </w:pPr>
      <w:r w:rsidRPr="00DB16BA">
        <w:rPr>
          <w:rFonts w:ascii="TH Kodchasal" w:hAnsi="TH Kodchasal" w:cs="TH Kodchasal"/>
          <w:b/>
          <w:bCs/>
          <w:sz w:val="48"/>
          <w:szCs w:val="48"/>
          <w:cs/>
        </w:rPr>
        <w:t>รายงานผลการประเมินการควบคุมภายใน</w:t>
      </w:r>
    </w:p>
    <w:p w:rsidR="00C32909" w:rsidRPr="00A53292" w:rsidRDefault="001E268B" w:rsidP="00C32909">
      <w:pPr>
        <w:spacing w:before="120" w:line="360" w:lineRule="auto"/>
        <w:jc w:val="center"/>
        <w:rPr>
          <w:rFonts w:ascii="TH Kodchasal" w:hAnsi="TH Kodchasal" w:cs="TH Kodchasal"/>
          <w:b/>
          <w:bCs/>
          <w:color w:val="0000CC"/>
          <w:sz w:val="48"/>
          <w:szCs w:val="48"/>
        </w:rPr>
      </w:pPr>
      <w:r>
        <w:rPr>
          <w:rFonts w:ascii="TH Kodchasal" w:hAnsi="TH Kodchasal" w:cs="TH Kodchasal"/>
          <w:b/>
          <w:bCs/>
          <w:color w:val="0000CC"/>
          <w:sz w:val="48"/>
          <w:szCs w:val="48"/>
          <w:cs/>
        </w:rPr>
        <w:t>คณ</w:t>
      </w:r>
      <w:r>
        <w:rPr>
          <w:rFonts w:ascii="TH Kodchasal" w:hAnsi="TH Kodchasal" w:cs="TH Kodchasal" w:hint="cs"/>
          <w:b/>
          <w:bCs/>
          <w:color w:val="0000CC"/>
          <w:sz w:val="48"/>
          <w:szCs w:val="48"/>
          <w:cs/>
        </w:rPr>
        <w:t>ะสถาปัตยกรรมศาสตร์</w:t>
      </w:r>
    </w:p>
    <w:p w:rsidR="00C32909" w:rsidRPr="00DB16BA" w:rsidRDefault="00C32909" w:rsidP="00C32909">
      <w:pPr>
        <w:spacing w:before="120" w:line="360" w:lineRule="auto"/>
        <w:jc w:val="center"/>
        <w:rPr>
          <w:rFonts w:ascii="TH Kodchasal" w:hAnsi="TH Kodchasal" w:cs="TH Kodchasal"/>
          <w:b/>
          <w:bCs/>
          <w:sz w:val="48"/>
          <w:szCs w:val="48"/>
        </w:rPr>
      </w:pPr>
      <w:r w:rsidRPr="00DB16BA">
        <w:rPr>
          <w:rFonts w:ascii="TH Kodchasal" w:hAnsi="TH Kodchasal" w:cs="TH Kodchasal"/>
          <w:b/>
          <w:bCs/>
          <w:sz w:val="48"/>
          <w:szCs w:val="48"/>
          <w:cs/>
        </w:rPr>
        <w:t>มหาวิทยาลัยขอนแก่น</w:t>
      </w:r>
    </w:p>
    <w:p w:rsidR="00C32909" w:rsidRPr="00DB16BA" w:rsidRDefault="00C32909" w:rsidP="00C32909">
      <w:pPr>
        <w:spacing w:line="360" w:lineRule="auto"/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  <w:rPr>
          <w:cs/>
        </w:rPr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  <w:rPr>
          <w:b/>
          <w:bCs/>
          <w:sz w:val="36"/>
          <w:szCs w:val="36"/>
        </w:rPr>
      </w:pPr>
      <w:r w:rsidRPr="00DB16BA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A00E60">
        <w:rPr>
          <w:b/>
          <w:bCs/>
          <w:sz w:val="36"/>
          <w:szCs w:val="36"/>
        </w:rPr>
        <w:t>2555</w:t>
      </w:r>
    </w:p>
    <w:p w:rsidR="00C32909" w:rsidRPr="001E268B" w:rsidRDefault="00C32909" w:rsidP="00C32909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>(ระหว่างวันที่</w:t>
      </w:r>
      <w:r w:rsidRPr="00DB16BA">
        <w:rPr>
          <w:b/>
          <w:bCs/>
          <w:sz w:val="36"/>
          <w:szCs w:val="36"/>
          <w:cs/>
        </w:rPr>
        <w:t xml:space="preserve"> </w:t>
      </w:r>
      <w:r w:rsidRPr="00DB16BA">
        <w:rPr>
          <w:b/>
          <w:bCs/>
          <w:sz w:val="36"/>
          <w:szCs w:val="36"/>
        </w:rPr>
        <w:t xml:space="preserve">1 </w:t>
      </w:r>
      <w:r w:rsidRPr="00DB16BA">
        <w:rPr>
          <w:b/>
          <w:bCs/>
          <w:sz w:val="36"/>
          <w:szCs w:val="36"/>
          <w:cs/>
        </w:rPr>
        <w:t xml:space="preserve">ตุลาคม </w:t>
      </w:r>
      <w:r w:rsidR="00A00E60">
        <w:rPr>
          <w:b/>
          <w:bCs/>
          <w:sz w:val="36"/>
          <w:szCs w:val="36"/>
        </w:rPr>
        <w:t>2554</w:t>
      </w:r>
      <w:r w:rsidRPr="00DB16BA">
        <w:rPr>
          <w:b/>
          <w:bCs/>
          <w:sz w:val="36"/>
          <w:szCs w:val="36"/>
        </w:rPr>
        <w:t xml:space="preserve"> </w:t>
      </w:r>
      <w:r w:rsidRPr="00DB16BA">
        <w:rPr>
          <w:b/>
          <w:bCs/>
          <w:sz w:val="36"/>
          <w:szCs w:val="36"/>
          <w:cs/>
        </w:rPr>
        <w:t xml:space="preserve">ถึงวันที่ </w:t>
      </w:r>
      <w:r w:rsidRPr="00DB16BA">
        <w:rPr>
          <w:b/>
          <w:bCs/>
          <w:sz w:val="36"/>
          <w:szCs w:val="36"/>
        </w:rPr>
        <w:t xml:space="preserve">30 </w:t>
      </w:r>
      <w:r w:rsidRPr="00DB16BA">
        <w:rPr>
          <w:b/>
          <w:bCs/>
          <w:sz w:val="36"/>
          <w:szCs w:val="36"/>
          <w:cs/>
        </w:rPr>
        <w:t xml:space="preserve">กันยายน </w:t>
      </w:r>
      <w:r w:rsidR="00A00E60">
        <w:rPr>
          <w:b/>
          <w:bCs/>
          <w:sz w:val="36"/>
          <w:szCs w:val="36"/>
        </w:rPr>
        <w:t>2555</w:t>
      </w:r>
      <w:r w:rsidR="001E268B">
        <w:rPr>
          <w:rFonts w:hint="cs"/>
          <w:b/>
          <w:bCs/>
          <w:sz w:val="36"/>
          <w:szCs w:val="36"/>
          <w:cs/>
        </w:rPr>
        <w:t>)</w:t>
      </w:r>
    </w:p>
    <w:p w:rsidR="00C32909" w:rsidRPr="00DB16BA" w:rsidRDefault="00C32909" w:rsidP="00C32909">
      <w:pPr>
        <w:rPr>
          <w:lang w:eastAsia="ja-JP"/>
        </w:rPr>
      </w:pPr>
      <w:bookmarkStart w:id="0" w:name="_Toc122961076"/>
      <w:bookmarkStart w:id="1" w:name="_Toc122961736"/>
      <w:bookmarkStart w:id="2" w:name="_Toc123226667"/>
    </w:p>
    <w:p w:rsidR="00C32909" w:rsidRPr="00DB16BA" w:rsidRDefault="00C32909" w:rsidP="00C32909">
      <w:pPr>
        <w:pStyle w:val="1"/>
        <w:rPr>
          <w:rFonts w:ascii="TH SarabunPSK" w:hAnsi="TH SarabunPSK" w:cs="TH SarabunPSK"/>
          <w:sz w:val="44"/>
          <w:szCs w:val="44"/>
        </w:rPr>
      </w:pPr>
      <w:r w:rsidRPr="00DB16BA">
        <w:rPr>
          <w:rFonts w:ascii="TH SarabunPSK" w:hAnsi="TH SarabunPSK" w:cs="TH SarabunPSK"/>
          <w:sz w:val="44"/>
          <w:szCs w:val="44"/>
          <w:cs/>
        </w:rPr>
        <w:t>คำนำ</w:t>
      </w:r>
      <w:bookmarkEnd w:id="0"/>
      <w:bookmarkEnd w:id="1"/>
      <w:bookmarkEnd w:id="2"/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ind w:firstLine="720"/>
        <w:jc w:val="thaiDistribute"/>
        <w:rPr>
          <w:cs/>
        </w:rPr>
      </w:pPr>
      <w:r w:rsidRPr="00DB16BA">
        <w:rPr>
          <w:cs/>
        </w:rPr>
        <w:t xml:space="preserve">ภายใต้พระราชบัญญัติมหาวิทยาลัยขอนแก่น พ.ศ. </w:t>
      </w:r>
      <w:r w:rsidRPr="00DB16BA">
        <w:t xml:space="preserve">2541 </w:t>
      </w:r>
      <w:r w:rsidRPr="00DB16BA">
        <w:rPr>
          <w:cs/>
        </w:rPr>
        <w:t>และนโยบายและแผนยุทธศาสตร์ การบริหารมหาวิทยาลัยขอนแก่นซึ่งกำหนดขึ้นภายใต้ความเชื่อมโยงกับนโยบายและยุทธศาสตร์การพัฒนาประเทศ ด้านสังคมและการศึกษา  สภามหาวิทยาลัยขอนแก่นได้เห็นชอบกำหนดให้เป็นนโยบายการบริหารและการพัฒนามหาวิทยาลัย  ในฐานะหน่วยรับตรวจมหาวิทยาลัยได้จัดให้มีการควบคุมภายในกิจกรรมต่างๆ ตาม</w:t>
      </w:r>
      <w:proofErr w:type="spellStart"/>
      <w:r w:rsidRPr="00DB16BA">
        <w:rPr>
          <w:cs/>
        </w:rPr>
        <w:t>พันธ</w:t>
      </w:r>
      <w:proofErr w:type="spellEnd"/>
      <w:r w:rsidRPr="00DB16BA">
        <w:rPr>
          <w:cs/>
        </w:rPr>
        <w:t xml:space="preserve">กิจและทุกๆ ส่วนงานภายในตามพระราชบัญญัติประกอบรัฐธรรมนูญว่าด้วยการตรวจเงินแผ่นดิน พ.ศ. </w:t>
      </w:r>
      <w:r w:rsidRPr="00DB16BA">
        <w:t>2542</w:t>
      </w:r>
      <w:r w:rsidRPr="00DB16BA">
        <w:rPr>
          <w:cs/>
        </w:rPr>
        <w:t xml:space="preserve"> และระเบียบคณะกรรมการตรวจเงินแผ่นดินว่าด้วยการกำหนดมาตรฐานการควบคุมภายใน พ.ศ. </w:t>
      </w:r>
      <w:r w:rsidRPr="00DB16BA">
        <w:t>2544</w:t>
      </w:r>
      <w:r w:rsidRPr="00DB16BA">
        <w:rPr>
          <w:cs/>
        </w:rPr>
        <w:t xml:space="preserve"> อย่างเคร่งครัด โดยการจัดวางระบบการและการกำกับการดำเนินงานด้านการควบคุมภายในและการบริหารความเสี่ยงของทุกส่วนงานของมหาวิทยาลัย  โดยกำหนดเป้าประสงค์ให้กิจกรรมการควบคุมภายในเป็นส่วนหนึ่งของงานประจำ และให้เป็นความเชื่อมโยงกับระบบการประกันคุณภาพของมหาวิทยาลัยทั้งระบบ ทั้งนี้เพื่อเป็นกลไกของบรรลุการเป็นมหาวิทยาลัยแห่งคุณภาพ และมหาวิทยาลัยทีมีการบริหารจัดการที่ดีตามที่ได้กำหนดประเด็นยุทธศาสตร์ของวิสัยทัศน์มหาวิทยาลัยขอนแก่น</w:t>
      </w:r>
    </w:p>
    <w:p w:rsidR="00C32909" w:rsidRPr="00DB16BA" w:rsidRDefault="00FF5E1A" w:rsidP="00C32909">
      <w:pPr>
        <w:ind w:firstLine="720"/>
        <w:jc w:val="thaiDistribute"/>
      </w:pPr>
      <w:r w:rsidRPr="006B1DBB">
        <w:rPr>
          <w:cs/>
        </w:rPr>
        <w:t>คณะ</w:t>
      </w:r>
      <w:r w:rsidRPr="006B1DBB">
        <w:rPr>
          <w:rFonts w:hint="cs"/>
          <w:cs/>
        </w:rPr>
        <w:t>สถาปัตยกรรมศาสตร์</w:t>
      </w:r>
      <w:r>
        <w:rPr>
          <w:rFonts w:hint="cs"/>
          <w:color w:val="0000CC"/>
          <w:cs/>
        </w:rPr>
        <w:t xml:space="preserve"> </w:t>
      </w:r>
      <w:r w:rsidR="00C32909" w:rsidRPr="00DB16BA">
        <w:rPr>
          <w:cs/>
        </w:rPr>
        <w:t xml:space="preserve">ได้มีการแต่งตั้งคณะกรรมการดำเนินการการควบคุมภายในของ </w:t>
      </w:r>
      <w:r w:rsidRPr="006B1DBB">
        <w:rPr>
          <w:cs/>
        </w:rPr>
        <w:t>คณะ</w:t>
      </w:r>
      <w:r w:rsidRPr="006B1DBB">
        <w:rPr>
          <w:rFonts w:hint="cs"/>
          <w:cs/>
        </w:rPr>
        <w:t>สถาปัตยกรรมศาสตร์</w:t>
      </w:r>
      <w:r>
        <w:rPr>
          <w:rFonts w:hint="cs"/>
          <w:color w:val="0000CC"/>
          <w:cs/>
        </w:rPr>
        <w:t xml:space="preserve"> </w:t>
      </w:r>
      <w:r w:rsidR="00C32909" w:rsidRPr="00DB16BA">
        <w:rPr>
          <w:cs/>
        </w:rPr>
        <w:t>เพื่อทำหน้าที่กำกับระบบการตรวจสอบ ควบคุมภายใน และการบริห</w:t>
      </w:r>
      <w:r w:rsidR="00C32909">
        <w:rPr>
          <w:cs/>
        </w:rPr>
        <w:t xml:space="preserve">ารความเสี่ยงให้เป็นไปตามกฎหมาย </w:t>
      </w:r>
      <w:r w:rsidR="00C32909" w:rsidRPr="00DB16BA">
        <w:rPr>
          <w:cs/>
        </w:rPr>
        <w:t>ระเบียบ ข้อบังคับที่เกี่ยวข้อง  ตลอดจนได้ดำเนินการติดตามและวิเคราะห์มาตรฐานระบบควบคุมภายในของ</w:t>
      </w:r>
      <w:r w:rsidRPr="00DB16BA">
        <w:rPr>
          <w:cs/>
        </w:rPr>
        <w:t xml:space="preserve"> </w:t>
      </w:r>
      <w:r w:rsidRPr="006B1DBB">
        <w:rPr>
          <w:cs/>
        </w:rPr>
        <w:t>คณะ</w:t>
      </w:r>
      <w:r w:rsidRPr="006B1DBB">
        <w:rPr>
          <w:rFonts w:hint="cs"/>
          <w:cs/>
        </w:rPr>
        <w:t>สถาปัตยกรรมศาสตร์</w:t>
      </w:r>
      <w:r>
        <w:rPr>
          <w:rFonts w:hint="cs"/>
          <w:color w:val="0000CC"/>
          <w:cs/>
        </w:rPr>
        <w:t xml:space="preserve"> </w:t>
      </w:r>
      <w:r w:rsidR="00C32909" w:rsidRPr="00DB16BA">
        <w:rPr>
          <w:cs/>
        </w:rPr>
        <w:t xml:space="preserve">ในแต่ละองค์ประกอบตามมาตรฐานการควบคุมภายใน พ.ศ. </w:t>
      </w:r>
      <w:r w:rsidR="00C32909" w:rsidRPr="00DB16BA">
        <w:t>2544</w:t>
      </w:r>
      <w:r w:rsidR="00C32909" w:rsidRPr="00DB16BA">
        <w:rPr>
          <w:cs/>
        </w:rPr>
        <w:t xml:space="preserve"> ทั้ง </w:t>
      </w:r>
      <w:r w:rsidR="00C32909" w:rsidRPr="00DB16BA">
        <w:t xml:space="preserve">5 </w:t>
      </w:r>
      <w:r w:rsidR="00C32909" w:rsidRPr="00DB16BA">
        <w:rPr>
          <w:cs/>
        </w:rPr>
        <w:t xml:space="preserve">องค์ประกอบที่คณะกรรมการตรวจเงินแผ่นดินกำหนด </w:t>
      </w:r>
    </w:p>
    <w:p w:rsidR="00C32909" w:rsidRPr="00DB16BA" w:rsidRDefault="00C32909" w:rsidP="00C32909">
      <w:pPr>
        <w:ind w:firstLine="720"/>
        <w:jc w:val="thaiDistribute"/>
      </w:pPr>
      <w:r w:rsidRPr="00DB16BA">
        <w:rPr>
          <w:cs/>
        </w:rPr>
        <w:t xml:space="preserve">ในปีงบประมาณ พ.ศ. </w:t>
      </w:r>
      <w:r w:rsidR="00FF5E1A">
        <w:t>2555</w:t>
      </w:r>
      <w:r w:rsidRPr="00DB16BA">
        <w:t xml:space="preserve"> </w:t>
      </w:r>
      <w:r w:rsidR="00FF5E1A" w:rsidRPr="006B1DBB">
        <w:rPr>
          <w:cs/>
        </w:rPr>
        <w:t>คณะ</w:t>
      </w:r>
      <w:r w:rsidR="00FF5E1A" w:rsidRPr="006B1DBB">
        <w:rPr>
          <w:rFonts w:hint="cs"/>
          <w:cs/>
        </w:rPr>
        <w:t>สถาปัตยกรรมศาสตร์</w:t>
      </w:r>
      <w:r w:rsidR="00FF5E1A">
        <w:rPr>
          <w:rFonts w:hint="cs"/>
          <w:color w:val="0000CC"/>
          <w:cs/>
        </w:rPr>
        <w:t xml:space="preserve"> </w:t>
      </w:r>
      <w:r w:rsidRPr="00DB16BA">
        <w:rPr>
          <w:cs/>
        </w:rPr>
        <w:t>ได้ทำงานวิเคราะห์ข้อมูลผลการปฏิบัติงานและการจัดทำแผนและรายงานการควบคุมภายในให้สอดคล้องกันอย่างเป็นระบบ</w:t>
      </w:r>
      <w:r w:rsidRPr="00DB16BA">
        <w:t xml:space="preserve"> </w:t>
      </w:r>
      <w:r w:rsidRPr="00DB16BA">
        <w:rPr>
          <w:cs/>
        </w:rPr>
        <w:t>และมีการปรับปรุงระเบียบและกระบวนงานของการดำเนินงานของระบบงานต่างๆ ให้ครอบคลุมปัจจัยเสี่ยงต่างๆ ที่จะมีผลกระทบต่อความสำเร็จโดยรวมของภารกิจหลัก</w:t>
      </w:r>
      <w:r w:rsidR="006B1DBB">
        <w:rPr>
          <w:rFonts w:hint="cs"/>
          <w:cs/>
        </w:rPr>
        <w:t xml:space="preserve"> </w:t>
      </w:r>
      <w:r w:rsidR="00FF5E1A" w:rsidRPr="006B1DBB">
        <w:rPr>
          <w:cs/>
        </w:rPr>
        <w:t>คณะ</w:t>
      </w:r>
      <w:r w:rsidR="00FF5E1A" w:rsidRPr="006B1DBB">
        <w:rPr>
          <w:rFonts w:hint="cs"/>
          <w:cs/>
        </w:rPr>
        <w:t>สถาปัตยกรรมศาสตร์</w:t>
      </w:r>
      <w:r w:rsidRPr="00DB16BA">
        <w:rPr>
          <w:cs/>
        </w:rPr>
        <w:t xml:space="preserve"> เพื่อให้บรรลุผลสำเร็จตามเป้าหมายและเพื่อเกิดการพัฒนาศักยภาพของมหาวิทยาลัยในทิศทางที่กำหนดได้อย่างยั่งยืนต่อไป</w:t>
      </w:r>
    </w:p>
    <w:p w:rsidR="00C32909" w:rsidRPr="00DB16BA" w:rsidRDefault="00C32909" w:rsidP="00C32909">
      <w:pPr>
        <w:jc w:val="center"/>
      </w:pPr>
    </w:p>
    <w:p w:rsidR="00C32909" w:rsidRPr="00DB16BA" w:rsidRDefault="00C32909" w:rsidP="00C32909">
      <w:pPr>
        <w:jc w:val="center"/>
      </w:pPr>
    </w:p>
    <w:p w:rsidR="00C32909" w:rsidRPr="006B1DBB" w:rsidRDefault="00C32909" w:rsidP="00C32909">
      <w:pPr>
        <w:jc w:val="center"/>
      </w:pPr>
    </w:p>
    <w:p w:rsidR="00C32909" w:rsidRPr="00DB16BA" w:rsidRDefault="00C32909" w:rsidP="00C32909">
      <w:pPr>
        <w:ind w:left="2160" w:firstLine="720"/>
        <w:jc w:val="center"/>
      </w:pPr>
      <w:r w:rsidRPr="00DB16BA">
        <w:rPr>
          <w:cs/>
        </w:rPr>
        <w:t xml:space="preserve"> </w:t>
      </w:r>
      <w:r w:rsidR="009F5EC5">
        <w:rPr>
          <w:cs/>
        </w:rPr>
        <w:t xml:space="preserve">                            (</w:t>
      </w:r>
      <w:r w:rsidR="00192AFE" w:rsidRPr="00192AFE">
        <w:rPr>
          <w:cs/>
        </w:rPr>
        <w:t>ผู้ช่วยศาสตราจารย์</w:t>
      </w:r>
      <w:r w:rsidR="009F5EC5">
        <w:rPr>
          <w:rFonts w:hint="cs"/>
          <w:cs/>
        </w:rPr>
        <w:t>มนสิชา เพชรานนท์</w:t>
      </w:r>
      <w:r w:rsidRPr="00DB16BA">
        <w:rPr>
          <w:cs/>
        </w:rPr>
        <w:t>)</w:t>
      </w:r>
    </w:p>
    <w:p w:rsidR="00C32909" w:rsidRPr="006B1DBB" w:rsidRDefault="00C32909" w:rsidP="00C32909">
      <w:pPr>
        <w:tabs>
          <w:tab w:val="left" w:pos="3960"/>
        </w:tabs>
        <w:ind w:left="720"/>
        <w:rPr>
          <w:cs/>
        </w:rPr>
      </w:pPr>
      <w:r w:rsidRPr="00DB16BA">
        <w:rPr>
          <w:cs/>
        </w:rPr>
        <w:tab/>
      </w:r>
      <w:r w:rsidRPr="00DB16BA">
        <w:rPr>
          <w:cs/>
        </w:rPr>
        <w:tab/>
      </w:r>
      <w:r w:rsidRPr="00A53292">
        <w:rPr>
          <w:color w:val="0000CC"/>
          <w:cs/>
        </w:rPr>
        <w:tab/>
        <w:t xml:space="preserve"> </w:t>
      </w:r>
      <w:r w:rsidR="009F5EC5">
        <w:rPr>
          <w:color w:val="0000CC"/>
        </w:rPr>
        <w:t xml:space="preserve">     </w:t>
      </w:r>
      <w:r w:rsidRPr="00A53292">
        <w:rPr>
          <w:color w:val="0000CC"/>
        </w:rPr>
        <w:t xml:space="preserve"> </w:t>
      </w:r>
      <w:r w:rsidR="009F5EC5" w:rsidRPr="006B1DBB">
        <w:rPr>
          <w:cs/>
        </w:rPr>
        <w:t>คณบดีคณะ</w:t>
      </w:r>
      <w:r w:rsidR="009F5EC5" w:rsidRPr="006B1DBB">
        <w:rPr>
          <w:rFonts w:hint="cs"/>
          <w:cs/>
        </w:rPr>
        <w:t>สถาปัตยกรรมศาสตร์</w:t>
      </w:r>
    </w:p>
    <w:p w:rsidR="00C32909" w:rsidRPr="00DB16BA" w:rsidRDefault="00C32909" w:rsidP="00C32909">
      <w:pPr>
        <w:rPr>
          <w:color w:val="FF0000"/>
        </w:rPr>
      </w:pPr>
    </w:p>
    <w:p w:rsidR="00C32909" w:rsidRPr="00DB16BA" w:rsidRDefault="00C32909" w:rsidP="00C32909">
      <w:pPr>
        <w:pStyle w:val="1"/>
        <w:tabs>
          <w:tab w:val="left" w:pos="3960"/>
        </w:tabs>
        <w:spacing w:line="360" w:lineRule="auto"/>
        <w:rPr>
          <w:rFonts w:ascii="TH SarabunPSK" w:hAnsi="TH SarabunPSK" w:cs="TH SarabunPSK"/>
          <w:sz w:val="52"/>
          <w:szCs w:val="52"/>
        </w:rPr>
      </w:pPr>
      <w:r w:rsidRPr="00DB16BA">
        <w:rPr>
          <w:rFonts w:ascii="TH SarabunPSK" w:hAnsi="TH SarabunPSK" w:cs="TH SarabunPSK"/>
          <w:sz w:val="52"/>
          <w:szCs w:val="52"/>
          <w:cs/>
        </w:rPr>
        <w:lastRenderedPageBreak/>
        <w:t>สารบัญ</w:t>
      </w:r>
    </w:p>
    <w:p w:rsidR="00C32909" w:rsidRPr="00DB16BA" w:rsidRDefault="00C32909" w:rsidP="00C32909"/>
    <w:p w:rsidR="00C32909" w:rsidRPr="00DB16BA" w:rsidRDefault="00C32909" w:rsidP="00C32909">
      <w:pPr>
        <w:jc w:val="right"/>
        <w:rPr>
          <w:b/>
          <w:bCs/>
          <w:cs/>
        </w:rPr>
      </w:pPr>
      <w:r w:rsidRPr="00DB16BA">
        <w:rPr>
          <w:b/>
          <w:bCs/>
          <w:cs/>
        </w:rPr>
        <w:t>หน้า</w:t>
      </w:r>
    </w:p>
    <w:p w:rsidR="00C32909" w:rsidRPr="00DB16BA" w:rsidRDefault="00C32909" w:rsidP="00C32909"/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>คำนำ</w:t>
      </w:r>
      <w:r w:rsidR="002410F0">
        <w:tab/>
      </w:r>
      <w:r w:rsidR="00931549">
        <w:t xml:space="preserve">      </w:t>
      </w:r>
      <w:r w:rsidR="002410F0">
        <w:t>2</w:t>
      </w:r>
    </w:p>
    <w:p w:rsidR="00C32909" w:rsidRPr="00DB16BA" w:rsidRDefault="00C32909" w:rsidP="00C32909">
      <w:pPr>
        <w:ind w:left="567"/>
      </w:pPr>
    </w:p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>สารบัญ</w:t>
      </w:r>
      <w:r w:rsidRPr="00DB16BA">
        <w:rPr>
          <w:cs/>
        </w:rPr>
        <w:tab/>
      </w:r>
      <w:r w:rsidR="00931549">
        <w:rPr>
          <w:rFonts w:hint="cs"/>
          <w:cs/>
        </w:rPr>
        <w:t xml:space="preserve">      </w:t>
      </w:r>
      <w:r w:rsidR="002410F0">
        <w:t>3</w:t>
      </w:r>
    </w:p>
    <w:p w:rsidR="00C32909" w:rsidRPr="00DB16BA" w:rsidRDefault="00C32909" w:rsidP="00C32909">
      <w:pPr>
        <w:tabs>
          <w:tab w:val="left" w:pos="8364"/>
        </w:tabs>
        <w:ind w:left="567"/>
      </w:pPr>
    </w:p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>บทนำ</w:t>
      </w:r>
      <w:r w:rsidRPr="00DB16BA">
        <w:rPr>
          <w:cs/>
        </w:rPr>
        <w:tab/>
      </w:r>
      <w:r w:rsidR="00931549">
        <w:rPr>
          <w:rFonts w:hint="cs"/>
          <w:cs/>
        </w:rPr>
        <w:t xml:space="preserve">      </w:t>
      </w:r>
      <w:r w:rsidR="002410F0">
        <w:t>4</w:t>
      </w:r>
    </w:p>
    <w:p w:rsidR="00C32909" w:rsidRPr="00DB16BA" w:rsidRDefault="00C32909" w:rsidP="00C32909">
      <w:pPr>
        <w:ind w:left="567"/>
      </w:pPr>
    </w:p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 xml:space="preserve">หนังสือรับรองการควบคุมภายในของคณะ/หน่วยงาน...... (ตามระเบียบฯ ข้อ </w:t>
      </w:r>
      <w:r w:rsidRPr="00DB16BA">
        <w:t>6</w:t>
      </w:r>
      <w:r w:rsidRPr="00DB16BA">
        <w:rPr>
          <w:cs/>
        </w:rPr>
        <w:t>)</w:t>
      </w:r>
      <w:r w:rsidR="00481802">
        <w:tab/>
      </w:r>
      <w:r w:rsidR="00931549">
        <w:t xml:space="preserve">      </w:t>
      </w:r>
      <w:r w:rsidR="00481802">
        <w:t>8</w:t>
      </w:r>
    </w:p>
    <w:p w:rsidR="00C32909" w:rsidRPr="00DB16BA" w:rsidRDefault="00C32909" w:rsidP="00C32909">
      <w:pPr>
        <w:ind w:left="567"/>
      </w:pPr>
    </w:p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 xml:space="preserve">แบบ </w:t>
      </w:r>
      <w:proofErr w:type="spellStart"/>
      <w:r w:rsidRPr="00DB16BA">
        <w:rPr>
          <w:cs/>
        </w:rPr>
        <w:t>ปย.</w:t>
      </w:r>
      <w:proofErr w:type="spellEnd"/>
      <w:r w:rsidRPr="00DB16BA">
        <w:rPr>
          <w:cs/>
        </w:rPr>
        <w:t xml:space="preserve"> </w:t>
      </w:r>
      <w:proofErr w:type="gramStart"/>
      <w:r w:rsidRPr="00DB16BA">
        <w:t>1</w:t>
      </w:r>
      <w:r w:rsidRPr="00DB16BA">
        <w:rPr>
          <w:cs/>
        </w:rPr>
        <w:t xml:space="preserve"> </w:t>
      </w:r>
      <w:r w:rsidRPr="00DB16BA">
        <w:t xml:space="preserve"> </w:t>
      </w:r>
      <w:r w:rsidRPr="00DB16BA">
        <w:rPr>
          <w:cs/>
        </w:rPr>
        <w:t>รายงานผลการประเมินองค์ประกอบของการควบคุมภายใน</w:t>
      </w:r>
      <w:proofErr w:type="gramEnd"/>
      <w:r w:rsidR="00481802">
        <w:tab/>
      </w:r>
      <w:r w:rsidR="00931549">
        <w:t xml:space="preserve">      </w:t>
      </w:r>
      <w:r w:rsidR="00481802">
        <w:t>10</w:t>
      </w:r>
    </w:p>
    <w:p w:rsidR="00C32909" w:rsidRPr="00DB16BA" w:rsidRDefault="00C32909" w:rsidP="00C32909">
      <w:pPr>
        <w:ind w:left="567"/>
      </w:pPr>
      <w:r w:rsidRPr="00DB16BA">
        <w:rPr>
          <w:cs/>
        </w:rPr>
        <w:t xml:space="preserve">               </w:t>
      </w:r>
      <w:r w:rsidRPr="00DB16BA">
        <w:rPr>
          <w:cs/>
        </w:rPr>
        <w:tab/>
      </w:r>
    </w:p>
    <w:p w:rsidR="00C32909" w:rsidRPr="00DB16BA" w:rsidRDefault="00C32909" w:rsidP="00C32909">
      <w:pPr>
        <w:tabs>
          <w:tab w:val="left" w:pos="8364"/>
        </w:tabs>
        <w:ind w:left="567"/>
      </w:pPr>
      <w:r w:rsidRPr="00DB16BA">
        <w:rPr>
          <w:cs/>
        </w:rPr>
        <w:t xml:space="preserve">แบบ </w:t>
      </w:r>
      <w:proofErr w:type="spellStart"/>
      <w:r w:rsidRPr="00DB16BA">
        <w:rPr>
          <w:cs/>
        </w:rPr>
        <w:t>ปย.</w:t>
      </w:r>
      <w:proofErr w:type="spellEnd"/>
      <w:r w:rsidRPr="00DB16BA">
        <w:rPr>
          <w:cs/>
        </w:rPr>
        <w:t xml:space="preserve"> </w:t>
      </w:r>
      <w:proofErr w:type="gramStart"/>
      <w:r w:rsidRPr="00DB16BA">
        <w:t>2</w:t>
      </w:r>
      <w:r w:rsidRPr="00DB16BA">
        <w:rPr>
          <w:cs/>
        </w:rPr>
        <w:t xml:space="preserve">  รายงานการประเมินผลและการปรับปรุงการควบคุมภายใน</w:t>
      </w:r>
      <w:proofErr w:type="gramEnd"/>
      <w:r w:rsidRPr="00DB16BA">
        <w:rPr>
          <w:cs/>
        </w:rPr>
        <w:tab/>
      </w:r>
      <w:r w:rsidR="00931549">
        <w:rPr>
          <w:rFonts w:hint="cs"/>
          <w:cs/>
        </w:rPr>
        <w:t xml:space="preserve">      </w:t>
      </w:r>
      <w:r w:rsidR="00481802">
        <w:t>17</w:t>
      </w:r>
    </w:p>
    <w:p w:rsidR="00C32909" w:rsidRPr="00DB16BA" w:rsidRDefault="00C32909" w:rsidP="00C32909">
      <w:pPr>
        <w:ind w:left="567"/>
      </w:pPr>
    </w:p>
    <w:p w:rsidR="00C32909" w:rsidRPr="00931549" w:rsidRDefault="00C32909" w:rsidP="00C32909">
      <w:pPr>
        <w:ind w:left="567"/>
      </w:pPr>
    </w:p>
    <w:p w:rsidR="00C32909" w:rsidRPr="00DB16BA" w:rsidRDefault="00C32909" w:rsidP="00C32909">
      <w:pPr>
        <w:ind w:left="567"/>
      </w:pPr>
    </w:p>
    <w:p w:rsidR="00C32909" w:rsidRPr="00DB16BA" w:rsidRDefault="00C32909" w:rsidP="00C32909">
      <w:pPr>
        <w:ind w:left="567"/>
        <w:rPr>
          <w:b/>
          <w:bCs/>
          <w:sz w:val="44"/>
          <w:szCs w:val="44"/>
          <w:cs/>
        </w:rPr>
      </w:pPr>
      <w:r w:rsidRPr="00DB16BA">
        <w:rPr>
          <w:b/>
          <w:bCs/>
          <w:sz w:val="44"/>
          <w:szCs w:val="44"/>
          <w:cs/>
        </w:rPr>
        <w:t>ภาคผนวก</w:t>
      </w:r>
    </w:p>
    <w:p w:rsidR="00C32909" w:rsidRPr="00DB16BA" w:rsidRDefault="00C32909" w:rsidP="00C32909">
      <w:pPr>
        <w:ind w:left="567"/>
        <w:rPr>
          <w:b/>
          <w:bCs/>
        </w:rPr>
      </w:pPr>
    </w:p>
    <w:p w:rsidR="00C32909" w:rsidRPr="00DB16BA" w:rsidRDefault="00C32909" w:rsidP="00C32909">
      <w:pPr>
        <w:tabs>
          <w:tab w:val="left" w:pos="8364"/>
        </w:tabs>
        <w:spacing w:after="120"/>
        <w:ind w:left="1418" w:hanging="851"/>
        <w:rPr>
          <w:cs/>
        </w:rPr>
      </w:pPr>
      <w:r w:rsidRPr="00DB16BA">
        <w:rPr>
          <w:cs/>
        </w:rPr>
        <w:t>ผนวก 1. คำสั่งแต่งตั้งคณะกรรมการค</w:t>
      </w:r>
      <w:r w:rsidR="00803267">
        <w:rPr>
          <w:cs/>
        </w:rPr>
        <w:t xml:space="preserve">วบคุมภายในและบริหารความเสี่ยง </w:t>
      </w:r>
      <w:r w:rsidR="00803267">
        <w:rPr>
          <w:cs/>
        </w:rPr>
        <w:tab/>
      </w:r>
      <w:r w:rsidR="00931549">
        <w:rPr>
          <w:rFonts w:hint="cs"/>
          <w:cs/>
        </w:rPr>
        <w:t xml:space="preserve">     </w:t>
      </w:r>
      <w:r w:rsidR="00803267">
        <w:rPr>
          <w:rFonts w:hint="cs"/>
          <w:cs/>
        </w:rPr>
        <w:t xml:space="preserve"> </w:t>
      </w:r>
      <w:r w:rsidR="00803267">
        <w:t>25</w:t>
      </w:r>
      <w:r w:rsidRPr="00DB16BA">
        <w:rPr>
          <w:cs/>
        </w:rPr>
        <w:br/>
      </w:r>
      <w:r w:rsidRPr="00481802">
        <w:rPr>
          <w:cs/>
        </w:rPr>
        <w:t>คณะ</w:t>
      </w:r>
      <w:r w:rsidR="00481802" w:rsidRPr="00481802">
        <w:rPr>
          <w:rFonts w:hint="cs"/>
          <w:cs/>
        </w:rPr>
        <w:t>สถาปัตยกรรมศาสตร์ มาวิทยาลัยขอนแก่น</w:t>
      </w:r>
      <w:r w:rsidRPr="00DB16BA">
        <w:rPr>
          <w:cs/>
        </w:rPr>
        <w:tab/>
      </w:r>
    </w:p>
    <w:p w:rsidR="00C32909" w:rsidRPr="00DB16BA" w:rsidRDefault="00C32909" w:rsidP="00C32909">
      <w:pPr>
        <w:tabs>
          <w:tab w:val="left" w:pos="8364"/>
        </w:tabs>
        <w:ind w:left="567"/>
        <w:rPr>
          <w:color w:val="FFFFFF"/>
          <w:cs/>
        </w:rPr>
      </w:pPr>
      <w:r w:rsidRPr="00DB16BA">
        <w:rPr>
          <w:color w:val="FFFFFF"/>
          <w:cs/>
        </w:rPr>
        <w:t>แผนการปรับปรุงการควบคุมภายในระดับคณะ หน่วยงาน</w:t>
      </w:r>
      <w:r w:rsidRPr="00DB16BA">
        <w:rPr>
          <w:color w:val="FFFFFF"/>
          <w:cs/>
        </w:rPr>
        <w:tab/>
      </w:r>
      <w:r w:rsidRPr="00DB16BA">
        <w:rPr>
          <w:color w:val="FFFFFF"/>
          <w:cs/>
        </w:rPr>
        <w:tab/>
      </w:r>
      <w:r w:rsidRPr="00DB16BA">
        <w:rPr>
          <w:color w:val="FFFFFF"/>
        </w:rPr>
        <w:t>XX</w:t>
      </w:r>
    </w:p>
    <w:p w:rsidR="00C32909" w:rsidRPr="00DB16BA" w:rsidRDefault="00C32909" w:rsidP="00C329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2909" w:rsidRPr="00DB16BA" w:rsidRDefault="00C32909" w:rsidP="00C32909"/>
    <w:p w:rsidR="00C32909" w:rsidRPr="00DB16BA" w:rsidRDefault="00C32909" w:rsidP="00C32909"/>
    <w:p w:rsidR="00C32909" w:rsidRDefault="00C32909" w:rsidP="00C32909"/>
    <w:p w:rsidR="00944FD1" w:rsidRPr="00DB16BA" w:rsidRDefault="00944FD1" w:rsidP="00C32909"/>
    <w:p w:rsidR="00C32909" w:rsidRDefault="00C32909" w:rsidP="00C32909"/>
    <w:p w:rsidR="00944FD1" w:rsidRPr="00DB16BA" w:rsidRDefault="00944FD1" w:rsidP="00C32909"/>
    <w:p w:rsidR="00C32909" w:rsidRPr="00DB16BA" w:rsidRDefault="00C32909" w:rsidP="00C32909"/>
    <w:p w:rsidR="00C32909" w:rsidRPr="00DB16BA" w:rsidRDefault="00C32909" w:rsidP="00C32909">
      <w:pPr>
        <w:jc w:val="center"/>
        <w:rPr>
          <w:b/>
          <w:bCs/>
          <w:cs/>
        </w:rPr>
      </w:pPr>
      <w:r w:rsidRPr="00DB16BA">
        <w:rPr>
          <w:b/>
          <w:bCs/>
          <w:cs/>
        </w:rPr>
        <w:lastRenderedPageBreak/>
        <w:t>บทนำ</w:t>
      </w:r>
    </w:p>
    <w:p w:rsidR="00C32909" w:rsidRPr="00DB16BA" w:rsidRDefault="00C32909" w:rsidP="00C32909"/>
    <w:p w:rsidR="00087C38" w:rsidRPr="00E809E7" w:rsidRDefault="00C32909" w:rsidP="00E809E7">
      <w:pPr>
        <w:ind w:firstLine="720"/>
        <w:jc w:val="thaiDistribute"/>
        <w:rPr>
          <w:rFonts w:ascii="Angsana New" w:hAnsi="Angsana New"/>
          <w:color w:val="FF0000"/>
          <w:sz w:val="28"/>
        </w:rPr>
      </w:pPr>
      <w:r w:rsidRPr="003F15D7">
        <w:rPr>
          <w:cs/>
        </w:rPr>
        <w:t>คณะ</w:t>
      </w:r>
      <w:r w:rsidR="00087C38" w:rsidRPr="003F15D7">
        <w:rPr>
          <w:rFonts w:hint="cs"/>
          <w:cs/>
        </w:rPr>
        <w:t>สถาปัตยกรรมศาสตร์ มหาวิทยาลัยขอนแก่น</w:t>
      </w:r>
      <w:r w:rsidR="00087C38" w:rsidRPr="00DC6FC8">
        <w:rPr>
          <w:rFonts w:ascii="Angsana New" w:hAnsi="Angsana New" w:hint="cs"/>
          <w:sz w:val="28"/>
          <w:cs/>
        </w:rPr>
        <w:t xml:space="preserve">  </w:t>
      </w:r>
      <w:r w:rsidR="00087C38" w:rsidRPr="00DC6FC8">
        <w:rPr>
          <w:rFonts w:ascii="Angsana New" w:hAnsi="Angsana New"/>
          <w:sz w:val="28"/>
          <w:cs/>
        </w:rPr>
        <w:t xml:space="preserve">ได้รับการจัดตั้งขึ้นอย่างเป็นทางการเมื่อวันที่ </w:t>
      </w:r>
      <w:r w:rsidR="00087C38" w:rsidRPr="00520E53">
        <w:rPr>
          <w:sz w:val="28"/>
        </w:rPr>
        <w:t>19</w:t>
      </w:r>
      <w:r w:rsidR="00087C38" w:rsidRPr="00520E53">
        <w:rPr>
          <w:sz w:val="28"/>
          <w:cs/>
        </w:rPr>
        <w:t xml:space="preserve"> </w:t>
      </w:r>
      <w:proofErr w:type="gramStart"/>
      <w:r w:rsidR="00087C38" w:rsidRPr="00520E53">
        <w:rPr>
          <w:sz w:val="28"/>
          <w:cs/>
        </w:rPr>
        <w:t>กุมภาพันธ์  พ.ศ</w:t>
      </w:r>
      <w:proofErr w:type="gramEnd"/>
      <w:r w:rsidR="00087C38" w:rsidRPr="00520E53">
        <w:rPr>
          <w:sz w:val="28"/>
          <w:cs/>
        </w:rPr>
        <w:t xml:space="preserve">. </w:t>
      </w:r>
      <w:r w:rsidR="00087C38" w:rsidRPr="00520E53">
        <w:rPr>
          <w:sz w:val="28"/>
        </w:rPr>
        <w:t>2531</w:t>
      </w:r>
      <w:r w:rsidR="00087C38" w:rsidRPr="00DC6FC8">
        <w:rPr>
          <w:rFonts w:ascii="Angsana New" w:hAnsi="Angsana New"/>
          <w:sz w:val="28"/>
          <w:cs/>
        </w:rPr>
        <w:t xml:space="preserve"> </w:t>
      </w:r>
      <w:r w:rsidR="00087C38" w:rsidRPr="00DC6FC8">
        <w:rPr>
          <w:rFonts w:ascii="Angsana New" w:hAnsi="Angsana New" w:hint="cs"/>
          <w:sz w:val="28"/>
          <w:cs/>
        </w:rPr>
        <w:t xml:space="preserve"> </w:t>
      </w:r>
      <w:r w:rsidR="00087C38" w:rsidRPr="00DC6FC8">
        <w:rPr>
          <w:rFonts w:ascii="Angsana New" w:hAnsi="Angsana New"/>
          <w:sz w:val="28"/>
          <w:cs/>
        </w:rPr>
        <w:t xml:space="preserve">เพื่อให้เป็นสถาบันที่จัดการเรียนการสอนสาขาวิชาสถาปัตยกรรมศาสตร์ในระดับภูมิภาคเป็นแห่งแรกของประเทศ </w:t>
      </w:r>
      <w:r w:rsidR="00087C38" w:rsidRPr="00DC6FC8">
        <w:rPr>
          <w:rFonts w:ascii="Angsana New" w:hAnsi="Angsana New" w:hint="cs"/>
          <w:sz w:val="28"/>
          <w:cs/>
        </w:rPr>
        <w:t xml:space="preserve"> </w:t>
      </w:r>
      <w:r w:rsidR="00087C38" w:rsidRPr="00DC6FC8">
        <w:rPr>
          <w:rFonts w:ascii="Angsana New" w:hAnsi="Angsana New"/>
          <w:sz w:val="28"/>
          <w:cs/>
        </w:rPr>
        <w:t xml:space="preserve">เป็นคณะหนึ่งในกลุ่มสาขาวิชาวิทยาศาสตร์และเทคโนโลยี สังกัดมหาวิทยาลัยขอนแก่น </w:t>
      </w:r>
    </w:p>
    <w:p w:rsidR="00A04DED" w:rsidRPr="00DC6FC8" w:rsidRDefault="00A04DED" w:rsidP="00A04DED">
      <w:pPr>
        <w:ind w:firstLine="720"/>
        <w:jc w:val="thaiDistribute"/>
        <w:rPr>
          <w:rFonts w:ascii="Angsana New" w:hAnsi="Angsana New"/>
          <w:sz w:val="28"/>
        </w:rPr>
      </w:pPr>
      <w:r w:rsidRPr="00A05DF9">
        <w:rPr>
          <w:rFonts w:ascii="Angsana New" w:hAnsi="Angsana New"/>
          <w:b/>
          <w:bCs/>
          <w:cs/>
        </w:rPr>
        <w:t>วิสัยทัศน์</w:t>
      </w:r>
      <w:r w:rsidRPr="00DC6FC8">
        <w:rPr>
          <w:rFonts w:ascii="Angsana New" w:hAnsi="Angsana New"/>
          <w:sz w:val="28"/>
          <w:cs/>
        </w:rPr>
        <w:t xml:space="preserve"> </w:t>
      </w:r>
      <w:r w:rsidRPr="00D75797">
        <w:rPr>
          <w:rFonts w:ascii="Angsana New" w:hAnsi="Angsana New"/>
          <w:b/>
          <w:bCs/>
          <w:sz w:val="28"/>
          <w:cs/>
        </w:rPr>
        <w:t>:</w:t>
      </w:r>
      <w:r w:rsidRPr="00DC6FC8">
        <w:rPr>
          <w:rFonts w:ascii="Angsana New" w:hAnsi="Angsana New"/>
          <w:sz w:val="28"/>
          <w:cs/>
        </w:rPr>
        <w:t xml:space="preserve"> คณะสถาปัตยกรรมศาสตร์ มหาวิทยาลัยขอนแก่นเป็นสถาบันที่มีความเป็นเลิศทางสาขาวิชาสถาปัตยกรรม การออกแบบผลิตภัณฑ์ และผังเมือง เป็นภูมิปัญญาทางด้านสถาปัตยกรรมและการออกแบบของภาคตะวันออกเฉียงเหนือและลุ่มน้ำโขง</w:t>
      </w:r>
    </w:p>
    <w:p w:rsidR="00A04DED" w:rsidRPr="00DC6FC8" w:rsidRDefault="00A04DED" w:rsidP="00A04DED">
      <w:pPr>
        <w:ind w:firstLine="720"/>
        <w:jc w:val="thaiDistribute"/>
        <w:rPr>
          <w:rFonts w:ascii="Angsana New" w:hAnsi="Angsana New"/>
          <w:sz w:val="28"/>
        </w:rPr>
      </w:pPr>
      <w:r w:rsidRPr="00A05DF9">
        <w:rPr>
          <w:rFonts w:ascii="Angsana New" w:hAnsi="Angsana New"/>
          <w:b/>
          <w:bCs/>
          <w:cs/>
        </w:rPr>
        <w:t>เป้าประสงค์</w:t>
      </w:r>
      <w:r w:rsidRPr="00A05DF9">
        <w:rPr>
          <w:rFonts w:ascii="Angsana New" w:hAnsi="Angsana New"/>
        </w:rPr>
        <w:t xml:space="preserve"> </w:t>
      </w:r>
      <w:r w:rsidRPr="00D75797">
        <w:rPr>
          <w:rFonts w:ascii="Angsana New" w:hAnsi="Angsana New"/>
          <w:b/>
          <w:bCs/>
          <w:sz w:val="28"/>
        </w:rPr>
        <w:t>:</w:t>
      </w:r>
      <w:r w:rsidRPr="00DC6FC8">
        <w:rPr>
          <w:rFonts w:ascii="Angsana New" w:hAnsi="Angsana New"/>
          <w:sz w:val="28"/>
        </w:rPr>
        <w:t xml:space="preserve"> </w:t>
      </w:r>
      <w:r w:rsidRPr="00DC6FC8">
        <w:rPr>
          <w:rFonts w:ascii="Angsana New" w:hAnsi="Angsana New"/>
          <w:sz w:val="28"/>
          <w:cs/>
        </w:rPr>
        <w:t>เป้าประสงค์แรกเริ่มของคณะได้แก่ การผลิตสถาปนิกที่ได้มาตรฐานวิชาชีพ ให้บริการวิชาการและช่วยแก้ปัญหาด้านสถาปัตยกรรมและสภาพแวดล้อมกายภาพให้แก่ภาครัฐและเอกชนในท้องถิ่น เป็นแหล่งศึกษาค้นคว้าและทำนุบำรุงศิลปวัฒนธรรมด้านสถาปัตยกรรมพื้นถิ่นในภูมิภาคตะวันออกเฉียงเหนือ</w:t>
      </w:r>
    </w:p>
    <w:p w:rsidR="00A04DED" w:rsidRPr="00DC6FC8" w:rsidRDefault="00A04DED" w:rsidP="00A04DED">
      <w:pPr>
        <w:jc w:val="thaiDistribute"/>
        <w:rPr>
          <w:rFonts w:ascii="Angsana New" w:hAnsi="Angsana New"/>
          <w:sz w:val="28"/>
        </w:rPr>
      </w:pPr>
      <w:r w:rsidRPr="00DC6FC8">
        <w:rPr>
          <w:rFonts w:ascii="Angsana New" w:hAnsi="Angsana New"/>
          <w:sz w:val="28"/>
        </w:rPr>
        <w:tab/>
      </w:r>
      <w:r w:rsidRPr="00DC6FC8">
        <w:rPr>
          <w:rFonts w:ascii="Angsana New" w:hAnsi="Angsana New"/>
          <w:sz w:val="28"/>
          <w:cs/>
        </w:rPr>
        <w:t>เป้าประสงค์ดังกล่าวถูกถ่ายทอดเป็น</w:t>
      </w:r>
      <w:proofErr w:type="spellStart"/>
      <w:r w:rsidRPr="00E43F5E">
        <w:rPr>
          <w:rFonts w:ascii="Angsana New" w:hAnsi="Angsana New"/>
          <w:b/>
          <w:bCs/>
          <w:sz w:val="28"/>
          <w:cs/>
        </w:rPr>
        <w:t>พันธ</w:t>
      </w:r>
      <w:proofErr w:type="spellEnd"/>
      <w:r w:rsidRPr="00E43F5E">
        <w:rPr>
          <w:rFonts w:ascii="Angsana New" w:hAnsi="Angsana New"/>
          <w:b/>
          <w:bCs/>
          <w:sz w:val="28"/>
          <w:cs/>
        </w:rPr>
        <w:t>กิจ</w:t>
      </w:r>
      <w:r w:rsidRPr="00DC6FC8">
        <w:rPr>
          <w:rFonts w:ascii="Angsana New" w:hAnsi="Angsana New"/>
          <w:sz w:val="28"/>
          <w:cs/>
        </w:rPr>
        <w:t xml:space="preserve">ของคณะใน </w:t>
      </w:r>
      <w:r w:rsidRPr="00DC6FC8">
        <w:rPr>
          <w:rFonts w:ascii="Angsana New" w:hAnsi="Angsana New"/>
          <w:sz w:val="28"/>
        </w:rPr>
        <w:t>3</w:t>
      </w:r>
      <w:r w:rsidRPr="00DC6FC8">
        <w:rPr>
          <w:rFonts w:ascii="Angsana New" w:hAnsi="Angsana New"/>
          <w:sz w:val="28"/>
          <w:cs/>
        </w:rPr>
        <w:t xml:space="preserve"> ด้านด้วยกัน ได้แก่</w:t>
      </w:r>
    </w:p>
    <w:p w:rsidR="00A04DED" w:rsidRPr="00BF794E" w:rsidRDefault="00A04DED" w:rsidP="00A04DED">
      <w:pPr>
        <w:jc w:val="thaiDistribute"/>
        <w:rPr>
          <w:sz w:val="28"/>
        </w:rPr>
      </w:pPr>
      <w:r w:rsidRPr="00DC6FC8">
        <w:rPr>
          <w:rFonts w:ascii="Angsana New" w:hAnsi="Angsana New"/>
          <w:sz w:val="28"/>
        </w:rPr>
        <w:tab/>
      </w:r>
      <w:r w:rsidRPr="00BF794E">
        <w:rPr>
          <w:sz w:val="28"/>
        </w:rPr>
        <w:t xml:space="preserve">1. </w:t>
      </w:r>
      <w:r w:rsidRPr="00BF794E">
        <w:rPr>
          <w:sz w:val="28"/>
          <w:cs/>
        </w:rPr>
        <w:t>การผลิตบัณฑิตโดยมีหลักสูตรที่ให้ความสำคัญกับสถาปัตยกรรมพื้นถิ่นและภูมิปัญญาท้องถิ่น มีการเรียนการสอนที่สัมพันธ์กับบริบทของท้องถิ่น</w:t>
      </w:r>
    </w:p>
    <w:p w:rsidR="00A04DED" w:rsidRPr="00BF794E" w:rsidRDefault="00A04DED" w:rsidP="00A04DED">
      <w:pPr>
        <w:jc w:val="thaiDistribute"/>
        <w:rPr>
          <w:sz w:val="28"/>
        </w:rPr>
      </w:pPr>
      <w:r w:rsidRPr="00BF794E">
        <w:rPr>
          <w:sz w:val="28"/>
        </w:rPr>
        <w:tab/>
        <w:t xml:space="preserve">2. </w:t>
      </w:r>
      <w:r w:rsidRPr="00BF794E">
        <w:rPr>
          <w:sz w:val="28"/>
          <w:cs/>
        </w:rPr>
        <w:t>การวิจัยสร้างองค์ความรู้ด้านสถาปัตยกรรมและวัฒนธรรมพื้นถิ่น และ</w:t>
      </w:r>
    </w:p>
    <w:p w:rsidR="00C32909" w:rsidRPr="00E809E7" w:rsidRDefault="00A04DED" w:rsidP="00E809E7">
      <w:pPr>
        <w:jc w:val="thaiDistribute"/>
        <w:rPr>
          <w:rFonts w:ascii="Angsana New" w:hAnsi="Angsana New"/>
          <w:sz w:val="28"/>
        </w:rPr>
      </w:pPr>
      <w:r w:rsidRPr="00BF794E">
        <w:rPr>
          <w:sz w:val="28"/>
        </w:rPr>
        <w:tab/>
        <w:t>3.</w:t>
      </w:r>
      <w:r w:rsidRPr="00DC6FC8">
        <w:rPr>
          <w:rFonts w:ascii="Angsana New" w:hAnsi="Angsana New"/>
          <w:sz w:val="28"/>
        </w:rPr>
        <w:t xml:space="preserve"> </w:t>
      </w:r>
      <w:r w:rsidRPr="00DC6FC8">
        <w:rPr>
          <w:rFonts w:ascii="Angsana New" w:hAnsi="Angsana New"/>
          <w:sz w:val="28"/>
          <w:cs/>
        </w:rPr>
        <w:t>การบริการวิชาการให้แก่สังคมในภูมิภาค และดำเนินการภายใต้วิสัยทัศน์ที่จะเป็นแหล่งภูมิปัญญาด้านสถาปัตยกรรมและการออกแบบในภูมิภาคตะวันออกเฉียงเหนือและลุ่มน้ำโขง</w:t>
      </w:r>
    </w:p>
    <w:p w:rsidR="000D3B78" w:rsidRPr="000D3B78" w:rsidRDefault="00E43F5E" w:rsidP="00E43F5E">
      <w:pPr>
        <w:tabs>
          <w:tab w:val="left" w:pos="709"/>
        </w:tabs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b/>
          <w:bCs/>
          <w:cs/>
        </w:rPr>
        <w:t xml:space="preserve">          </w:t>
      </w:r>
      <w:r w:rsidR="000D3B78">
        <w:rPr>
          <w:rFonts w:ascii="Angsana New" w:hAnsi="Angsana New" w:hint="cs"/>
          <w:b/>
          <w:bCs/>
          <w:cs/>
        </w:rPr>
        <w:t xml:space="preserve">ปณิธาน </w:t>
      </w:r>
      <w:r w:rsidR="000D3B78">
        <w:rPr>
          <w:rFonts w:ascii="Angsana New" w:hAnsi="Angsana New"/>
          <w:b/>
          <w:bCs/>
        </w:rPr>
        <w:t xml:space="preserve">: </w:t>
      </w:r>
      <w:r w:rsidR="000D3B78">
        <w:rPr>
          <w:rFonts w:ascii="Angsana New" w:hAnsi="Angsana New" w:hint="cs"/>
          <w:cs/>
        </w:rPr>
        <w:t>คณะสถาปัตยกรรมศาสตร์ มีประณิธานและจุดมุ่งหมายเพื่อผลิตบุคลากรที่มีความรู้ความสามารถด้านสถาปัตยกรรมในระดับต่างๆ ให้มีแนวความคิด</w:t>
      </w:r>
      <w:r w:rsidR="000D3B78" w:rsidRPr="000D3B78">
        <w:rPr>
          <w:rFonts w:ascii="Angsana New" w:hAnsi="Angsana New" w:hint="cs"/>
          <w:cs/>
        </w:rPr>
        <w:t>เก</w:t>
      </w:r>
      <w:r w:rsidR="000D3B78">
        <w:rPr>
          <w:rFonts w:ascii="Angsana New" w:hAnsi="Angsana New" w:hint="cs"/>
          <w:cs/>
        </w:rPr>
        <w:t>ณ</w:t>
      </w:r>
      <w:r w:rsidR="000D3B78" w:rsidRPr="000D3B78">
        <w:rPr>
          <w:rFonts w:ascii="Angsana New" w:hAnsi="Angsana New" w:hint="cs"/>
          <w:cs/>
        </w:rPr>
        <w:t>ฑ์ขั้นตอนวิธีการออกแบบ และประสบการณ์</w:t>
      </w:r>
      <w:r w:rsidR="00E827AE">
        <w:rPr>
          <w:rFonts w:ascii="Angsana New" w:hAnsi="Angsana New" w:hint="cs"/>
          <w:cs/>
        </w:rPr>
        <w:t>ในหน้าที่ของสถาปนิก ผู้พร้อมด้วย</w:t>
      </w:r>
      <w:r w:rsidR="000D3B78" w:rsidRPr="000D3B78">
        <w:rPr>
          <w:rFonts w:ascii="Angsana New" w:hAnsi="Angsana New" w:hint="cs"/>
          <w:cs/>
        </w:rPr>
        <w:t>คุณธรรม มีความคิดร</w:t>
      </w:r>
      <w:r w:rsidR="000D3B78">
        <w:rPr>
          <w:rFonts w:ascii="Angsana New" w:hAnsi="Angsana New" w:hint="cs"/>
          <w:cs/>
        </w:rPr>
        <w:t>ิเริ่มสร้างสรรค์ มี</w:t>
      </w:r>
      <w:proofErr w:type="spellStart"/>
      <w:r w:rsidR="000D3B78">
        <w:rPr>
          <w:rFonts w:ascii="Angsana New" w:hAnsi="Angsana New" w:hint="cs"/>
          <w:cs/>
        </w:rPr>
        <w:t>มนุษย</w:t>
      </w:r>
      <w:proofErr w:type="spellEnd"/>
      <w:r w:rsidR="000D3B78">
        <w:rPr>
          <w:rFonts w:ascii="Angsana New" w:hAnsi="Angsana New" w:hint="cs"/>
          <w:cs/>
        </w:rPr>
        <w:t>สัมพันธ์</w:t>
      </w:r>
      <w:r w:rsidR="00E827AE">
        <w:rPr>
          <w:rFonts w:ascii="Angsana New" w:hAnsi="Angsana New" w:hint="cs"/>
          <w:cs/>
        </w:rPr>
        <w:t>ที่ดี มีความรอบรู้</w:t>
      </w:r>
      <w:r w:rsidR="00E6629A">
        <w:rPr>
          <w:rFonts w:ascii="Angsana New" w:hAnsi="Angsana New" w:hint="cs"/>
          <w:cs/>
        </w:rPr>
        <w:t>ใ</w:t>
      </w:r>
      <w:r w:rsidR="00E827AE">
        <w:rPr>
          <w:rFonts w:ascii="Angsana New" w:hAnsi="Angsana New" w:hint="cs"/>
          <w:cs/>
        </w:rPr>
        <w:t>ฝ่</w:t>
      </w:r>
      <w:r w:rsidR="000D3B78" w:rsidRPr="000D3B78">
        <w:rPr>
          <w:rFonts w:ascii="Angsana New" w:hAnsi="Angsana New" w:hint="cs"/>
          <w:cs/>
        </w:rPr>
        <w:t>รู้ รู้จักตัดสินใจอย่างมีเหตุผลรับผิดชอบต่อสังคมและ</w:t>
      </w:r>
      <w:r w:rsidR="000D3B78">
        <w:rPr>
          <w:rFonts w:ascii="Angsana New" w:hAnsi="Angsana New" w:hint="cs"/>
          <w:cs/>
        </w:rPr>
        <w:t>เ</w:t>
      </w:r>
      <w:r w:rsidR="000D3B78" w:rsidRPr="000D3B78">
        <w:rPr>
          <w:rFonts w:ascii="Angsana New" w:hAnsi="Angsana New" w:hint="cs"/>
          <w:cs/>
        </w:rPr>
        <w:t>ป็นพลเมืองดีของประเทศชาติ ที่จำความรู้ไปพัฒนาให้เกิดประโยชน์แก่ชุมชนเมืองและชนบทโดยรวม</w:t>
      </w:r>
    </w:p>
    <w:p w:rsidR="00C32909" w:rsidRPr="00E809E7" w:rsidRDefault="000D3B78" w:rsidP="00E43F5E">
      <w:pPr>
        <w:tabs>
          <w:tab w:val="left" w:pos="709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s/>
        </w:rPr>
        <w:tab/>
      </w:r>
      <w:r w:rsidR="00A04DED" w:rsidRPr="00A05DF9">
        <w:rPr>
          <w:rFonts w:ascii="Angsana New" w:hAnsi="Angsana New"/>
          <w:b/>
          <w:bCs/>
          <w:cs/>
        </w:rPr>
        <w:t>วัฒนธรรมองค์กร</w:t>
      </w:r>
      <w:r w:rsidR="00A04DED">
        <w:rPr>
          <w:rFonts w:ascii="Angsana New" w:hAnsi="Angsana New"/>
          <w:sz w:val="28"/>
          <w:cs/>
        </w:rPr>
        <w:t xml:space="preserve"> </w:t>
      </w:r>
      <w:r w:rsidR="00A04DED" w:rsidRPr="00EE3E89">
        <w:rPr>
          <w:rFonts w:ascii="Angsana New" w:hAnsi="Angsana New"/>
          <w:b/>
          <w:bCs/>
          <w:sz w:val="28"/>
          <w:cs/>
        </w:rPr>
        <w:t>:</w:t>
      </w:r>
      <w:r w:rsidR="00A04DED">
        <w:rPr>
          <w:rFonts w:ascii="Angsana New" w:hAnsi="Angsana New" w:hint="cs"/>
          <w:sz w:val="28"/>
          <w:cs/>
        </w:rPr>
        <w:t xml:space="preserve"> </w:t>
      </w:r>
      <w:r w:rsidR="00A04DED" w:rsidRPr="00DC6FC8">
        <w:rPr>
          <w:rFonts w:ascii="Angsana New" w:hAnsi="Angsana New"/>
          <w:sz w:val="28"/>
          <w:cs/>
        </w:rPr>
        <w:t>คณะสถาปัตยกรรมศาสตร์ มหาวิทยาลัยขอนแก่น</w:t>
      </w:r>
      <w:r w:rsidR="00BA62A0">
        <w:rPr>
          <w:rFonts w:ascii="Angsana New" w:hAnsi="Angsana New" w:hint="cs"/>
          <w:sz w:val="28"/>
          <w:cs/>
        </w:rPr>
        <w:t xml:space="preserve"> </w:t>
      </w:r>
      <w:r w:rsidR="00A04DED" w:rsidRPr="00DC6FC8">
        <w:rPr>
          <w:rFonts w:ascii="Angsana New" w:hAnsi="Angsana New"/>
          <w:sz w:val="28"/>
          <w:cs/>
        </w:rPr>
        <w:t>มีวัฒนธรรมองค์กรที่โดดเด่นได้แก่ ความใกล้ชิดผูกพันเป็นกันเองระหว่างบุคลากร และระหว่างคณาจารย์กับศิษย์ ทำให้เกิดปฏิสัมพันธ์ได้ทั้งที่เป็นทางการและไม่เป็นทางการ</w:t>
      </w:r>
    </w:p>
    <w:p w:rsidR="00A04DED" w:rsidRPr="00DC6FC8" w:rsidRDefault="00E43F5E" w:rsidP="00E43F5E">
      <w:pPr>
        <w:tabs>
          <w:tab w:val="left" w:pos="709"/>
          <w:tab w:val="left" w:pos="851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s/>
        </w:rPr>
        <w:t xml:space="preserve">           </w:t>
      </w:r>
      <w:r w:rsidR="00A04DED" w:rsidRPr="00A05DF9">
        <w:rPr>
          <w:rFonts w:ascii="Angsana New" w:hAnsi="Angsana New"/>
          <w:b/>
          <w:bCs/>
          <w:cs/>
        </w:rPr>
        <w:t>ค่านิยม</w:t>
      </w:r>
      <w:r w:rsidR="00A04DED" w:rsidRPr="00EE3E89">
        <w:rPr>
          <w:rFonts w:ascii="Angsana New" w:hAnsi="Angsana New"/>
          <w:b/>
          <w:bCs/>
          <w:sz w:val="28"/>
          <w:cs/>
        </w:rPr>
        <w:t xml:space="preserve"> :</w:t>
      </w:r>
      <w:r w:rsidR="00A04DED">
        <w:rPr>
          <w:rFonts w:ascii="Angsana New" w:hAnsi="Angsana New" w:hint="cs"/>
          <w:sz w:val="28"/>
          <w:cs/>
        </w:rPr>
        <w:t xml:space="preserve"> </w:t>
      </w:r>
      <w:r w:rsidR="00A04DED" w:rsidRPr="00DC6FC8">
        <w:rPr>
          <w:rFonts w:ascii="Angsana New" w:hAnsi="Angsana New"/>
          <w:sz w:val="28"/>
          <w:cs/>
        </w:rPr>
        <w:t>การเห็นคุณค่าและภาคภูมิใจ</w:t>
      </w:r>
      <w:proofErr w:type="spellStart"/>
      <w:r w:rsidR="00A04DED" w:rsidRPr="00DC6FC8">
        <w:rPr>
          <w:rFonts w:ascii="Angsana New" w:hAnsi="Angsana New"/>
          <w:sz w:val="28"/>
          <w:cs/>
        </w:rPr>
        <w:t>ในอัต</w:t>
      </w:r>
      <w:proofErr w:type="spellEnd"/>
      <w:r w:rsidR="00A04DED" w:rsidRPr="00DC6FC8">
        <w:rPr>
          <w:rFonts w:ascii="Angsana New" w:hAnsi="Angsana New"/>
          <w:sz w:val="28"/>
          <w:cs/>
        </w:rPr>
        <w:t>ลักษณ์ท้องถิ่น ควบคู่ไปกับการสร้างสรรค์องค์ความรู้และนวัตกรรมบนพื้นฐานของภูมิปัญญาท้องถิ่น</w:t>
      </w:r>
    </w:p>
    <w:p w:rsidR="00C32909" w:rsidRPr="00DB16BA" w:rsidRDefault="00C32909" w:rsidP="00C32909">
      <w:pPr>
        <w:spacing w:before="120" w:after="120"/>
        <w:jc w:val="thaiDistribute"/>
        <w:rPr>
          <w:b/>
          <w:bCs/>
        </w:rPr>
      </w:pPr>
    </w:p>
    <w:p w:rsidR="00087C38" w:rsidRDefault="00087C38" w:rsidP="00C32909">
      <w:pPr>
        <w:spacing w:before="120" w:after="120"/>
        <w:jc w:val="thaiDistribute"/>
        <w:rPr>
          <w:b/>
          <w:bCs/>
        </w:rPr>
      </w:pPr>
    </w:p>
    <w:p w:rsidR="00B15744" w:rsidRDefault="00B15744" w:rsidP="00C32909">
      <w:pPr>
        <w:spacing w:before="120" w:after="120"/>
        <w:jc w:val="thaiDistribute"/>
        <w:rPr>
          <w:b/>
          <w:bCs/>
        </w:rPr>
      </w:pPr>
    </w:p>
    <w:p w:rsidR="00C32909" w:rsidRPr="00DB16BA" w:rsidRDefault="00C32909" w:rsidP="00C32909">
      <w:pPr>
        <w:spacing w:before="120" w:after="120"/>
        <w:jc w:val="thaiDistribute"/>
        <w:rPr>
          <w:b/>
          <w:bCs/>
          <w:cs/>
        </w:rPr>
      </w:pPr>
      <w:r w:rsidRPr="00DB16BA">
        <w:rPr>
          <w:b/>
          <w:bCs/>
          <w:cs/>
        </w:rPr>
        <w:lastRenderedPageBreak/>
        <w:t>โครงสร้างการบริหาร</w:t>
      </w:r>
      <w:r>
        <w:rPr>
          <w:rFonts w:hint="cs"/>
          <w:b/>
          <w:bCs/>
          <w:cs/>
        </w:rPr>
        <w:t>และโครงสร้างองค์กร</w:t>
      </w:r>
    </w:p>
    <w:p w:rsidR="00C32909" w:rsidRPr="00DB16BA" w:rsidRDefault="00A04DED" w:rsidP="00C32909">
      <w:pPr>
        <w:spacing w:before="120" w:after="120"/>
        <w:jc w:val="thaiDistribute"/>
        <w:rPr>
          <w:rFonts w:hint="cs"/>
          <w:b/>
          <w:bCs/>
          <w:cs/>
        </w:rPr>
      </w:pPr>
      <w:r w:rsidRPr="00087C38">
        <w:rPr>
          <w:b/>
          <w:bCs/>
          <w:noProof/>
        </w:rPr>
        <w:drawing>
          <wp:inline distT="0" distB="0" distL="0" distR="0">
            <wp:extent cx="5565775" cy="7235508"/>
            <wp:effectExtent l="57150" t="0" r="92075" b="41592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2909" w:rsidRDefault="00C32909" w:rsidP="00C32909">
      <w:pPr>
        <w:spacing w:before="120" w:after="120"/>
        <w:jc w:val="thaiDistribute"/>
        <w:rPr>
          <w:b/>
          <w:bCs/>
        </w:rPr>
      </w:pPr>
    </w:p>
    <w:p w:rsidR="00087C38" w:rsidRPr="005F0D27" w:rsidRDefault="00087C38" w:rsidP="00087C38">
      <w:pPr>
        <w:rPr>
          <w:rFonts w:ascii="Angsana New" w:hAnsi="Angsana New"/>
          <w:sz w:val="30"/>
          <w:szCs w:val="30"/>
        </w:rPr>
      </w:pPr>
      <w:r w:rsidRPr="007F4FC5">
        <w:rPr>
          <w:rFonts w:ascii="Angsana New" w:hAnsi="Angsana New" w:hint="cs"/>
          <w:b/>
          <w:bCs/>
          <w:sz w:val="30"/>
          <w:szCs w:val="30"/>
          <w:cs/>
        </w:rPr>
        <w:t>* หมายเหตุ</w:t>
      </w:r>
      <w:r w:rsidRPr="007F4FC5">
        <w:rPr>
          <w:rFonts w:ascii="Angsana New" w:hAnsi="Angsana New" w:hint="cs"/>
          <w:sz w:val="30"/>
          <w:szCs w:val="30"/>
          <w:cs/>
        </w:rPr>
        <w:t xml:space="preserve"> </w:t>
      </w:r>
      <w:r w:rsidRPr="007F4FC5">
        <w:rPr>
          <w:rFonts w:ascii="Angsana New" w:hAnsi="Angsana New"/>
          <w:sz w:val="30"/>
          <w:szCs w:val="30"/>
        </w:rPr>
        <w:t xml:space="preserve">: </w:t>
      </w:r>
      <w:r w:rsidRPr="007F4FC5">
        <w:rPr>
          <w:rFonts w:ascii="Angsana New" w:hAnsi="Angsana New" w:hint="cs"/>
          <w:sz w:val="30"/>
          <w:szCs w:val="30"/>
          <w:cs/>
        </w:rPr>
        <w:t>เป็นการแบ่งส่วนราชการภายในคณะสถาปัตยกรรมศาสตร์</w:t>
      </w:r>
    </w:p>
    <w:p w:rsidR="00C32909" w:rsidRPr="00DB16BA" w:rsidRDefault="00C32909" w:rsidP="00C32909">
      <w:pPr>
        <w:spacing w:before="120" w:after="120"/>
        <w:jc w:val="thaiDistribute"/>
        <w:rPr>
          <w:b/>
          <w:bCs/>
        </w:rPr>
      </w:pPr>
    </w:p>
    <w:p w:rsidR="00C32909" w:rsidRPr="00DB16BA" w:rsidRDefault="00C32909" w:rsidP="00C32909">
      <w:pPr>
        <w:spacing w:before="120" w:after="120"/>
        <w:jc w:val="thaiDistribute"/>
      </w:pPr>
      <w:r w:rsidRPr="00DB16BA">
        <w:rPr>
          <w:b/>
          <w:bCs/>
          <w:cs/>
        </w:rPr>
        <w:lastRenderedPageBreak/>
        <w:t>ประเด็นยุทธศาสตร์และเป้าประสงค์</w:t>
      </w:r>
    </w:p>
    <w:tbl>
      <w:tblPr>
        <w:tblStyle w:val="aa"/>
        <w:tblW w:w="0" w:type="auto"/>
        <w:tblLook w:val="04A0"/>
      </w:tblPr>
      <w:tblGrid>
        <w:gridCol w:w="4361"/>
        <w:gridCol w:w="4620"/>
      </w:tblGrid>
      <w:tr w:rsidR="00A271FB" w:rsidRPr="004E0A1F" w:rsidTr="0049096B">
        <w:trPr>
          <w:tblHeader/>
        </w:trPr>
        <w:tc>
          <w:tcPr>
            <w:tcW w:w="4361" w:type="dxa"/>
          </w:tcPr>
          <w:p w:rsidR="00A271FB" w:rsidRPr="004E0A1F" w:rsidRDefault="00A271FB" w:rsidP="00944FD1">
            <w:pPr>
              <w:jc w:val="center"/>
              <w:rPr>
                <w:b/>
                <w:bCs/>
                <w:sz w:val="28"/>
              </w:rPr>
            </w:pPr>
            <w:r w:rsidRPr="004E0A1F">
              <w:rPr>
                <w:b/>
                <w:bCs/>
                <w:sz w:val="28"/>
                <w:cs/>
              </w:rPr>
              <w:t>ประเด็นยุทธศาสตร์</w:t>
            </w:r>
          </w:p>
          <w:p w:rsidR="00A271FB" w:rsidRPr="004E0A1F" w:rsidRDefault="00A271FB" w:rsidP="00944FD1">
            <w:pPr>
              <w:jc w:val="center"/>
              <w:rPr>
                <w:b/>
                <w:bCs/>
                <w:sz w:val="28"/>
              </w:rPr>
            </w:pPr>
            <w:r w:rsidRPr="004E0A1F">
              <w:rPr>
                <w:b/>
                <w:bCs/>
                <w:sz w:val="28"/>
              </w:rPr>
              <w:t>(Strategic Issues)</w:t>
            </w:r>
          </w:p>
        </w:tc>
        <w:tc>
          <w:tcPr>
            <w:tcW w:w="4620" w:type="dxa"/>
          </w:tcPr>
          <w:p w:rsidR="00A271FB" w:rsidRPr="004E0A1F" w:rsidRDefault="00A271FB" w:rsidP="00944FD1">
            <w:pPr>
              <w:jc w:val="center"/>
              <w:rPr>
                <w:b/>
                <w:bCs/>
                <w:sz w:val="28"/>
              </w:rPr>
            </w:pPr>
            <w:r w:rsidRPr="004E0A1F">
              <w:rPr>
                <w:b/>
                <w:bCs/>
                <w:sz w:val="28"/>
                <w:cs/>
              </w:rPr>
              <w:t>เป้าประสงค์</w:t>
            </w:r>
          </w:p>
          <w:p w:rsidR="00A271FB" w:rsidRPr="004E0A1F" w:rsidRDefault="00A271FB" w:rsidP="00944FD1">
            <w:pPr>
              <w:jc w:val="center"/>
              <w:rPr>
                <w:b/>
                <w:bCs/>
                <w:sz w:val="28"/>
              </w:rPr>
            </w:pPr>
            <w:r w:rsidRPr="004E0A1F">
              <w:rPr>
                <w:b/>
                <w:bCs/>
                <w:sz w:val="28"/>
              </w:rPr>
              <w:t>(Goals)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4E0A1F" w:rsidRDefault="00AD0A4D" w:rsidP="00944FD1">
            <w:pPr>
              <w:rPr>
                <w:sz w:val="28"/>
              </w:rPr>
            </w:pPr>
            <w:r>
              <w:rPr>
                <w:sz w:val="28"/>
                <w:cs/>
              </w:rPr>
              <w:t>๑. ด้านการผลิตบัณฑิต</w:t>
            </w:r>
            <w:r>
              <w:rPr>
                <w:rFonts w:hint="cs"/>
                <w:sz w:val="28"/>
                <w:cs/>
              </w:rPr>
              <w:t xml:space="preserve"> </w:t>
            </w:r>
            <w:r w:rsidR="00A271FB" w:rsidRPr="004E0A1F">
              <w:rPr>
                <w:sz w:val="28"/>
                <w:cs/>
              </w:rPr>
              <w:t>พัฒนานักศึกษา และศิษย์เก่า</w:t>
            </w:r>
          </w:p>
        </w:tc>
        <w:tc>
          <w:tcPr>
            <w:tcW w:w="4620" w:type="dxa"/>
          </w:tcPr>
          <w:p w:rsidR="00A271FB" w:rsidRPr="004E0A1F" w:rsidRDefault="00A271FB" w:rsidP="00944FD1">
            <w:pPr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4E0A1F">
              <w:rPr>
                <w:sz w:val="28"/>
                <w:cs/>
              </w:rPr>
              <w:t>มีหลักสูตรและการเรียนการสอนที่มีจุดแข็งทางด้านองค์ความรู้ ภูมิปัญญา ปรัชญา ที่สะท้อนความเป็นท้องถิ่นหรือมิติทาง</w:t>
            </w:r>
            <w:r>
              <w:rPr>
                <w:sz w:val="28"/>
                <w:cs/>
              </w:rPr>
              <w:t>ศิลป</w:t>
            </w:r>
            <w:r w:rsidRPr="004E0A1F">
              <w:rPr>
                <w:sz w:val="28"/>
                <w:cs/>
              </w:rPr>
              <w:t>วัฒนธรรม เน้นการปฏิบัติจริง ประสบการณ์วิชาชีพ และให้ความสำคัญกับท้องถิ่นและชุมชน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>
              <w:rPr>
                <w:sz w:val="28"/>
              </w:rPr>
              <w:t xml:space="preserve">• </w:t>
            </w:r>
            <w:r w:rsidRPr="004E0A1F">
              <w:rPr>
                <w:sz w:val="28"/>
                <w:cs/>
              </w:rPr>
              <w:t>ได้ผู้เรียนที่มีคุณภาพและมีความสนใจในจุดเน้นของคณะอย่างจริงจัง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 w:rsidRPr="004E0A1F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4E0A1F">
              <w:rPr>
                <w:sz w:val="28"/>
                <w:cs/>
              </w:rPr>
              <w:t>เพิ่มสัดส่วนนักศึกษาระดับบัณฑิตศึกษาต่อนักศึกษาปริญญาตรี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4E0A1F" w:rsidRDefault="00A271FB" w:rsidP="00944FD1">
            <w:pPr>
              <w:rPr>
                <w:sz w:val="28"/>
              </w:rPr>
            </w:pPr>
            <w:r w:rsidRPr="0031472A">
              <w:rPr>
                <w:sz w:val="28"/>
                <w:cs/>
              </w:rPr>
              <w:t>๒. ด้านการผลิตผลงานวิขาการ</w:t>
            </w:r>
          </w:p>
        </w:tc>
        <w:tc>
          <w:tcPr>
            <w:tcW w:w="4620" w:type="dxa"/>
          </w:tcPr>
          <w:p w:rsidR="00A271FB" w:rsidRPr="0031472A" w:rsidRDefault="00A271FB" w:rsidP="00944FD1">
            <w:pPr>
              <w:rPr>
                <w:sz w:val="28"/>
              </w:rPr>
            </w:pPr>
            <w:r w:rsidRPr="0031472A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31472A">
              <w:rPr>
                <w:sz w:val="28"/>
                <w:cs/>
              </w:rPr>
              <w:t xml:space="preserve">คณะมีผลงานวิชาการเป็นที่ประจักษ์ สะท้อนถึงวิสัยทัศน์และความเชี่ยวชาญ เป็นที่รู้จักและยอมรับ </w:t>
            </w:r>
          </w:p>
          <w:p w:rsidR="00A271FB" w:rsidRPr="0031472A" w:rsidRDefault="00A271FB" w:rsidP="00944FD1">
            <w:pPr>
              <w:rPr>
                <w:sz w:val="28"/>
              </w:rPr>
            </w:pPr>
            <w:r w:rsidRPr="0031472A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31472A">
              <w:rPr>
                <w:sz w:val="28"/>
                <w:cs/>
              </w:rPr>
              <w:t>บุคลากรมีผลงานวิชาการ สามารถใช้ในการขอกำหนดตำแหน่งทางวิชาการที่สูงขึ้นได้</w:t>
            </w:r>
          </w:p>
          <w:p w:rsidR="00A271FB" w:rsidRPr="0031472A" w:rsidRDefault="00A271FB" w:rsidP="002A7588">
            <w:pPr>
              <w:rPr>
                <w:sz w:val="28"/>
              </w:rPr>
            </w:pPr>
            <w:r w:rsidRPr="0031472A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31472A">
              <w:rPr>
                <w:sz w:val="28"/>
                <w:cs/>
              </w:rPr>
              <w:t xml:space="preserve">ผลงานของคณะมีการนำไปใช้ประโยชน์เพื่อพัฒนาชุมชนและสังคม โดยเฉพาะในภูมิภาค 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4E0A1F" w:rsidRDefault="00A271FB" w:rsidP="00944FD1">
            <w:pPr>
              <w:rPr>
                <w:sz w:val="28"/>
              </w:rPr>
            </w:pPr>
            <w:r w:rsidRPr="002424C8">
              <w:rPr>
                <w:sz w:val="28"/>
                <w:cs/>
              </w:rPr>
              <w:t>๓. ด้านการพัฒนาบุคลากร</w:t>
            </w:r>
          </w:p>
        </w:tc>
        <w:tc>
          <w:tcPr>
            <w:tcW w:w="4620" w:type="dxa"/>
          </w:tcPr>
          <w:p w:rsidR="00A271FB" w:rsidRPr="002424C8" w:rsidRDefault="00A271FB" w:rsidP="00944FD1">
            <w:pPr>
              <w:rPr>
                <w:sz w:val="28"/>
              </w:rPr>
            </w:pPr>
            <w:r w:rsidRPr="002424C8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424C8">
              <w:rPr>
                <w:sz w:val="28"/>
                <w:cs/>
              </w:rPr>
              <w:t>บุคลากรทุกฝ่ายมีการพัฒนาตนเองเป็นประจำและต่อเนื่อง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 w:rsidRPr="002424C8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424C8">
              <w:rPr>
                <w:sz w:val="28"/>
                <w:cs/>
              </w:rPr>
              <w:t>อัตราการพัฒนาตนเองเป็นไปตามกรอบมาตรฐานคุณวุฒิระดับอุดมศึกษา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4E0A1F" w:rsidRDefault="00A271FB" w:rsidP="00944FD1">
            <w:pPr>
              <w:rPr>
                <w:sz w:val="28"/>
                <w:cs/>
              </w:rPr>
            </w:pPr>
            <w:r w:rsidRPr="002424C8">
              <w:rPr>
                <w:sz w:val="28"/>
                <w:cs/>
              </w:rPr>
              <w:t>๔. ด้านการพัฒนากายภาพ</w:t>
            </w:r>
          </w:p>
        </w:tc>
        <w:tc>
          <w:tcPr>
            <w:tcW w:w="4620" w:type="dxa"/>
          </w:tcPr>
          <w:p w:rsidR="00A271FB" w:rsidRPr="002424C8" w:rsidRDefault="00A271FB" w:rsidP="00944FD1">
            <w:pPr>
              <w:rPr>
                <w:sz w:val="28"/>
              </w:rPr>
            </w:pPr>
            <w:r w:rsidRPr="002424C8">
              <w:rPr>
                <w:sz w:val="28"/>
              </w:rPr>
              <w:t>•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424C8">
              <w:rPr>
                <w:sz w:val="28"/>
                <w:cs/>
              </w:rPr>
              <w:t>สภาพแวดล้อมที่ดี สนับสนุนการเรียนการสอน และผลิตผลงานวิชาการ-วิจัย</w:t>
            </w:r>
          </w:p>
          <w:p w:rsidR="00A271FB" w:rsidRPr="002424C8" w:rsidRDefault="00A271FB" w:rsidP="00944FD1">
            <w:pPr>
              <w:rPr>
                <w:sz w:val="28"/>
              </w:rPr>
            </w:pPr>
            <w:r w:rsidRPr="002424C8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424C8">
              <w:rPr>
                <w:sz w:val="28"/>
                <w:cs/>
              </w:rPr>
              <w:t>ใช้ทรัพยากรร่วมกัน ให้เกิดความประหยัด คุ้มค่า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 w:rsidRPr="002424C8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424C8">
              <w:rPr>
                <w:sz w:val="28"/>
                <w:cs/>
              </w:rPr>
              <w:t>รักษาสภาพแวดล้อม ประหยัดพลังงาน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4E0A1F" w:rsidRDefault="00A271FB" w:rsidP="00944FD1">
            <w:pPr>
              <w:rPr>
                <w:sz w:val="28"/>
                <w:cs/>
              </w:rPr>
            </w:pPr>
            <w:r w:rsidRPr="00276E66">
              <w:rPr>
                <w:sz w:val="28"/>
                <w:cs/>
              </w:rPr>
              <w:t>๕. ด้านการพัฒนาองค์กรและระบบงาน</w:t>
            </w:r>
          </w:p>
        </w:tc>
        <w:tc>
          <w:tcPr>
            <w:tcW w:w="4620" w:type="dxa"/>
          </w:tcPr>
          <w:p w:rsidR="00A271FB" w:rsidRPr="00276E66" w:rsidRDefault="00A271FB" w:rsidP="00944FD1">
            <w:pPr>
              <w:rPr>
                <w:sz w:val="28"/>
              </w:rPr>
            </w:pPr>
            <w:r w:rsidRPr="00276E66">
              <w:rPr>
                <w:sz w:val="28"/>
              </w:rPr>
              <w:t>•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6E66">
              <w:rPr>
                <w:sz w:val="28"/>
                <w:cs/>
              </w:rPr>
              <w:t>ประสิทธิภาพของกระบวนการและระบบงานต่างๆ สูงขึ้น</w:t>
            </w:r>
          </w:p>
          <w:p w:rsidR="00A271FB" w:rsidRPr="00276E66" w:rsidRDefault="00A271FB" w:rsidP="00944FD1">
            <w:pPr>
              <w:rPr>
                <w:sz w:val="28"/>
              </w:rPr>
            </w:pPr>
            <w:r w:rsidRPr="00276E66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76E66">
              <w:rPr>
                <w:sz w:val="28"/>
                <w:cs/>
              </w:rPr>
              <w:t>กระบวนการต่างๆ ได้รับการพัฒนาอย่างพลวัต โดยอาศัยการวิจัยสถาบัน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 w:rsidRPr="00276E66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76E66">
              <w:rPr>
                <w:sz w:val="28"/>
                <w:cs/>
              </w:rPr>
              <w:t>บุคลากรสายสนับสนุนมีผลงานด้านการพัฒนางาน สามารถเอื้อประโยชน์ในการสร้างความก้าวหน้าใน</w:t>
            </w:r>
            <w:r w:rsidRPr="00276E66">
              <w:rPr>
                <w:sz w:val="28"/>
                <w:cs/>
              </w:rPr>
              <w:lastRenderedPageBreak/>
              <w:t>สายงาน</w:t>
            </w:r>
          </w:p>
        </w:tc>
      </w:tr>
      <w:tr w:rsidR="00A271FB" w:rsidRPr="004E0A1F" w:rsidTr="00061C90">
        <w:tc>
          <w:tcPr>
            <w:tcW w:w="4361" w:type="dxa"/>
          </w:tcPr>
          <w:p w:rsidR="00A271FB" w:rsidRPr="00276E66" w:rsidRDefault="00A271FB" w:rsidP="00944FD1">
            <w:pPr>
              <w:rPr>
                <w:sz w:val="28"/>
              </w:rPr>
            </w:pPr>
            <w:r w:rsidRPr="00276E66">
              <w:rPr>
                <w:sz w:val="28"/>
                <w:cs/>
              </w:rPr>
              <w:lastRenderedPageBreak/>
              <w:t>๖. ด้านการเงินและงบประมาณ</w:t>
            </w:r>
          </w:p>
          <w:p w:rsidR="00A271FB" w:rsidRPr="004E0A1F" w:rsidRDefault="00A271FB" w:rsidP="00944FD1">
            <w:pPr>
              <w:rPr>
                <w:sz w:val="28"/>
              </w:rPr>
            </w:pPr>
          </w:p>
        </w:tc>
        <w:tc>
          <w:tcPr>
            <w:tcW w:w="4620" w:type="dxa"/>
          </w:tcPr>
          <w:p w:rsidR="00A271FB" w:rsidRPr="00276E66" w:rsidRDefault="00A271FB" w:rsidP="00944FD1">
            <w:pPr>
              <w:rPr>
                <w:sz w:val="28"/>
              </w:rPr>
            </w:pPr>
            <w:r w:rsidRPr="00276E66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76E66">
              <w:rPr>
                <w:sz w:val="28"/>
                <w:cs/>
              </w:rPr>
              <w:t>มีกรอบนโยบายด้านการเงินและงบประมาณที่ชัดเจน สามารถควบคุมการใช้จ่ายให้เป็นไปอย่างคุ้มค่า</w:t>
            </w:r>
          </w:p>
          <w:p w:rsidR="00A271FB" w:rsidRPr="004E0A1F" w:rsidRDefault="00A271FB" w:rsidP="00944FD1">
            <w:pPr>
              <w:rPr>
                <w:sz w:val="28"/>
              </w:rPr>
            </w:pPr>
            <w:r w:rsidRPr="00276E66">
              <w:rPr>
                <w:sz w:val="28"/>
              </w:rPr>
              <w:t>•</w:t>
            </w:r>
            <w:r>
              <w:rPr>
                <w:sz w:val="28"/>
              </w:rPr>
              <w:t xml:space="preserve"> </w:t>
            </w:r>
            <w:r w:rsidRPr="00276E66">
              <w:rPr>
                <w:sz w:val="28"/>
                <w:cs/>
              </w:rPr>
              <w:t>สามารถรับประกันความมั่นคงทางการเงินของคณะได้ในระยะเวลาอย่างน้อย 4 ปี</w:t>
            </w:r>
          </w:p>
        </w:tc>
      </w:tr>
    </w:tbl>
    <w:p w:rsidR="00A271FB" w:rsidRPr="00DB16BA" w:rsidRDefault="00A271FB" w:rsidP="00C32909"/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C32909">
      <w:pPr>
        <w:pStyle w:val="2"/>
        <w:rPr>
          <w:rFonts w:ascii="TH SarabunPSK" w:hAnsi="TH SarabunPSK" w:cs="TH SarabunPSK" w:hint="cs"/>
          <w:sz w:val="32"/>
          <w:szCs w:val="32"/>
        </w:rPr>
      </w:pPr>
    </w:p>
    <w:p w:rsidR="00AE7CD4" w:rsidRDefault="00AE7CD4" w:rsidP="00AE7CD4">
      <w:pPr>
        <w:rPr>
          <w:rFonts w:hint="cs"/>
          <w:lang w:eastAsia="zh-CN"/>
        </w:rPr>
      </w:pPr>
    </w:p>
    <w:p w:rsidR="00AE7CD4" w:rsidRPr="00AE7CD4" w:rsidRDefault="00AE7CD4" w:rsidP="00AE7CD4">
      <w:pPr>
        <w:rPr>
          <w:lang w:eastAsia="zh-CN"/>
        </w:rPr>
      </w:pPr>
    </w:p>
    <w:p w:rsidR="00D14533" w:rsidRDefault="00D14533" w:rsidP="00C32909">
      <w:pPr>
        <w:pStyle w:val="2"/>
        <w:rPr>
          <w:rFonts w:ascii="TH SarabunPSK" w:hAnsi="TH SarabunPSK" w:cs="TH SarabunPSK"/>
          <w:sz w:val="32"/>
          <w:szCs w:val="32"/>
        </w:rPr>
      </w:pPr>
    </w:p>
    <w:p w:rsidR="00D14533" w:rsidRDefault="00D14533" w:rsidP="00381C70">
      <w:pPr>
        <w:pStyle w:val="2"/>
        <w:ind w:left="0"/>
        <w:jc w:val="left"/>
        <w:rPr>
          <w:rFonts w:ascii="TH SarabunPSK" w:eastAsia="Calibri" w:hAnsi="TH SarabunPSK" w:cs="TH SarabunPSK"/>
          <w:b w:val="0"/>
          <w:bCs w:val="0"/>
          <w:noProof w:val="0"/>
          <w:sz w:val="32"/>
          <w:szCs w:val="32"/>
        </w:rPr>
      </w:pPr>
    </w:p>
    <w:p w:rsidR="00381C70" w:rsidRPr="00381C70" w:rsidRDefault="00381C70" w:rsidP="00381C70">
      <w:pPr>
        <w:rPr>
          <w:lang w:eastAsia="zh-CN"/>
        </w:rPr>
      </w:pPr>
    </w:p>
    <w:p w:rsidR="00C32909" w:rsidRPr="00DB16BA" w:rsidRDefault="00C32909" w:rsidP="00C32909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DB16BA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หนังสือรับรองการควบคุมภายในของ </w:t>
      </w:r>
      <w:r w:rsidRPr="00E17C39">
        <w:rPr>
          <w:rFonts w:ascii="TH SarabunPSK" w:hAnsi="TH SarabunPSK" w:cs="TH SarabunPSK"/>
          <w:sz w:val="32"/>
          <w:szCs w:val="32"/>
          <w:cs/>
        </w:rPr>
        <w:t>คณะ</w:t>
      </w:r>
      <w:r w:rsidR="00087C38" w:rsidRPr="00E17C39">
        <w:rPr>
          <w:rFonts w:ascii="TH SarabunPSK" w:hAnsi="TH SarabunPSK" w:cs="TH SarabunPSK" w:hint="cs"/>
          <w:sz w:val="32"/>
          <w:szCs w:val="32"/>
          <w:cs/>
        </w:rPr>
        <w:t>สถาปัตยกรรมศาสตร์ มหาวิทยาลัยขอนแก่น</w:t>
      </w:r>
    </w:p>
    <w:p w:rsidR="00A271FB" w:rsidRDefault="00C32909" w:rsidP="00D14533">
      <w:pPr>
        <w:jc w:val="center"/>
        <w:rPr>
          <w:b/>
          <w:bCs/>
        </w:rPr>
      </w:pPr>
      <w:r w:rsidRPr="00DB16BA">
        <w:rPr>
          <w:b/>
          <w:bCs/>
          <w:cs/>
        </w:rPr>
        <w:t>(ตามระเบียบฯ ข้อ 6)</w:t>
      </w:r>
    </w:p>
    <w:p w:rsidR="00087C38" w:rsidRDefault="00087C38" w:rsidP="00C32909">
      <w:pPr>
        <w:rPr>
          <w:b/>
          <w:bCs/>
        </w:rPr>
      </w:pPr>
    </w:p>
    <w:p w:rsidR="00C32909" w:rsidRPr="00A00E60" w:rsidRDefault="00C32909" w:rsidP="00C32909">
      <w:pPr>
        <w:rPr>
          <w:color w:val="548DD4" w:themeColor="text2" w:themeTint="99"/>
          <w:cs/>
        </w:rPr>
      </w:pPr>
      <w:r w:rsidRPr="00DB16BA">
        <w:rPr>
          <w:b/>
          <w:bCs/>
          <w:cs/>
        </w:rPr>
        <w:t xml:space="preserve">เรียน </w:t>
      </w:r>
      <w:r w:rsidRPr="00DB16BA">
        <w:rPr>
          <w:cs/>
        </w:rPr>
        <w:t xml:space="preserve">  อธิการบดี</w:t>
      </w:r>
    </w:p>
    <w:p w:rsidR="00C32909" w:rsidRPr="00DB16BA" w:rsidRDefault="00C32909" w:rsidP="00C32909">
      <w:pPr>
        <w:jc w:val="both"/>
      </w:pPr>
    </w:p>
    <w:p w:rsidR="00C32909" w:rsidRPr="00DB16BA" w:rsidRDefault="00087C38" w:rsidP="00C32909">
      <w:pPr>
        <w:ind w:firstLine="1440"/>
        <w:jc w:val="thaiDistribute"/>
      </w:pPr>
      <w:bookmarkStart w:id="3" w:name="_Toc122961080"/>
      <w:bookmarkStart w:id="4" w:name="_Toc122961740"/>
      <w:bookmarkStart w:id="5" w:name="_Toc123226670"/>
      <w:r>
        <w:rPr>
          <w:cs/>
        </w:rPr>
        <w:t xml:space="preserve">การประเมินการควบคุมภายในของ </w:t>
      </w:r>
      <w:r>
        <w:rPr>
          <w:rFonts w:hint="cs"/>
          <w:cs/>
        </w:rPr>
        <w:t>คณะสถาปัตยกรรมศาสตร์</w:t>
      </w:r>
      <w:r w:rsidR="00C32909" w:rsidRPr="00DB16BA">
        <w:rPr>
          <w:cs/>
        </w:rPr>
        <w:t xml:space="preserve"> สำหรับงวดตั้งแต่</w:t>
      </w:r>
      <w:r w:rsidR="00C32909" w:rsidRPr="00A00E60">
        <w:rPr>
          <w:cs/>
        </w:rPr>
        <w:t xml:space="preserve">วันที่ </w:t>
      </w:r>
      <w:r w:rsidR="00A00E60" w:rsidRPr="00A00E60">
        <w:rPr>
          <w:rFonts w:hint="cs"/>
          <w:cs/>
        </w:rPr>
        <w:t>1 ตุลาคม 2554</w:t>
      </w:r>
      <w:r w:rsidR="00C32909" w:rsidRPr="00A00E60">
        <w:rPr>
          <w:cs/>
        </w:rPr>
        <w:t xml:space="preserve">  ถึงวันที่</w:t>
      </w:r>
      <w:r w:rsidR="00C32909" w:rsidRPr="00A00E60">
        <w:rPr>
          <w:b/>
          <w:bCs/>
          <w:cs/>
        </w:rPr>
        <w:t xml:space="preserve"> </w:t>
      </w:r>
      <w:r w:rsidR="00A00E60" w:rsidRPr="00A00E60">
        <w:rPr>
          <w:rFonts w:hint="cs"/>
          <w:cs/>
        </w:rPr>
        <w:t>30 กันยายน 2555</w:t>
      </w:r>
      <w:r w:rsidR="00A00E60">
        <w:rPr>
          <w:rFonts w:hint="cs"/>
          <w:cs/>
        </w:rPr>
        <w:t xml:space="preserve"> </w:t>
      </w:r>
      <w:r w:rsidR="00C32909" w:rsidRPr="00DB16BA">
        <w:rPr>
          <w:cs/>
        </w:rPr>
        <w:t>ได้ดำเนินการตาม</w:t>
      </w:r>
      <w:r w:rsidR="00C32909" w:rsidRPr="00A53292">
        <w:rPr>
          <w:cs/>
        </w:rPr>
        <w:t>แนวทางการติดตามประเมินผลการควบคุมภายในของคณะกรรมการตรวจเงิน</w:t>
      </w:r>
      <w:r w:rsidR="00C32909" w:rsidRPr="00B93949">
        <w:rPr>
          <w:cs/>
        </w:rPr>
        <w:t>แผ่นดิน</w:t>
      </w:r>
      <w:r w:rsidR="00C32909">
        <w:rPr>
          <w:cs/>
        </w:rPr>
        <w:t xml:space="preserve"> ซึ่งกำหนด</w:t>
      </w:r>
      <w:r w:rsidR="00C32909" w:rsidRPr="00DB16BA">
        <w:rPr>
          <w:cs/>
        </w:rPr>
        <w:t>อยู่ในเอกสาร</w:t>
      </w:r>
      <w:r w:rsidR="00C32909" w:rsidRPr="00A53292">
        <w:rPr>
          <w:cs/>
        </w:rPr>
        <w:t xml:space="preserve">คำแนะนำ </w:t>
      </w:r>
      <w:r w:rsidR="00C32909" w:rsidRPr="00A53292">
        <w:t xml:space="preserve">:  </w:t>
      </w:r>
      <w:r w:rsidR="00C32909" w:rsidRPr="00A53292">
        <w:rPr>
          <w:cs/>
        </w:rPr>
        <w:t>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พ.ศ. 2544  ข้อ 6</w:t>
      </w:r>
      <w:r w:rsidR="00C32909">
        <w:rPr>
          <w:cs/>
        </w:rPr>
        <w:t xml:space="preserve"> </w:t>
      </w:r>
      <w:r w:rsidR="00C32909" w:rsidRPr="00DB16BA">
        <w:rPr>
          <w:cs/>
        </w:rPr>
        <w:t xml:space="preserve"> ระบบการควบคุมภาย</w:t>
      </w:r>
      <w:r w:rsidR="00A00E60">
        <w:rPr>
          <w:cs/>
        </w:rPr>
        <w:t>ในของ</w:t>
      </w:r>
      <w:r w:rsidR="00BB692C">
        <w:rPr>
          <w:rFonts w:hint="cs"/>
          <w:cs/>
        </w:rPr>
        <w:t xml:space="preserve"> </w:t>
      </w:r>
      <w:r w:rsidR="00A00E60">
        <w:rPr>
          <w:rFonts w:hint="cs"/>
          <w:cs/>
        </w:rPr>
        <w:t>คณะสถาปัตยกรรมศาสตร์</w:t>
      </w:r>
      <w:r w:rsidR="00C32909" w:rsidRPr="00DB16BA">
        <w:rPr>
          <w:cs/>
        </w:rPr>
        <w:t xml:space="preserve"> ได้จัดให้มีขึ้นตามที่กำหนดในระเบียบคณะกรรมการตรวจเงินแผ่นดินว่าด้วยการกำหนดมาตรฐานการควบคุมภายใน พ.ศ. 2544   โดยมีวัตถุประสงค์เพื่อสร้างความมั่นใจอย่างสมเหตุสมผลว่าการดำเนินงานของ </w:t>
      </w:r>
      <w:r w:rsidR="00A00E60">
        <w:rPr>
          <w:rFonts w:hint="cs"/>
          <w:cs/>
        </w:rPr>
        <w:t xml:space="preserve">คณะสถาปัตยกรรมศาสตร์   </w:t>
      </w:r>
      <w:r w:rsidR="00C32909" w:rsidRPr="00DB16BA">
        <w:rPr>
          <w:cs/>
        </w:rPr>
        <w:t>จะบรรลุวัตถุประสงค์ของการควบคุมภายในด้าน</w:t>
      </w:r>
      <w:r w:rsidR="00C32909">
        <w:rPr>
          <w:cs/>
        </w:rPr>
        <w:t>ประสิทธิผล</w:t>
      </w:r>
      <w:r w:rsidR="00C32909" w:rsidRPr="00DB16BA">
        <w:rPr>
          <w:cs/>
        </w:rPr>
        <w:t>และประสิทธิภาพของการดำเนินงานและการใช้ทรัพยากรซึ่งรวมถึงการดูแลรักษาทรัพย์สิน การป้องกันหรือลดความผิดพลาด ความเสียหาย การรั่ว</w:t>
      </w:r>
      <w:r w:rsidR="00C32909">
        <w:rPr>
          <w:cs/>
        </w:rPr>
        <w:t>ไหล การสิ้นเปลืองหรือการทุจริต</w:t>
      </w:r>
      <w:r w:rsidR="00C32909" w:rsidRPr="00DB16BA">
        <w:rPr>
          <w:cs/>
        </w:rPr>
        <w:t xml:space="preserve"> ด้านความเชื่อถือได้ของรายงานทางการเงินและการดำเนินงาน  และด้านการปฏิบัติตามกฎหมาย ระเบียบ ข้อ</w:t>
      </w:r>
      <w:r w:rsidR="00C32909">
        <w:rPr>
          <w:cs/>
        </w:rPr>
        <w:t>บังคับ  มติคณะรัฐมนตรีและนโยบาย</w:t>
      </w:r>
      <w:r w:rsidR="00C32909" w:rsidRPr="00DB16BA">
        <w:rPr>
          <w:cs/>
        </w:rPr>
        <w:t xml:space="preserve"> ซึ่งรวมถึงระเบียบปฏิบัติของฝ่ายบริหาร</w:t>
      </w:r>
    </w:p>
    <w:p w:rsidR="00C32909" w:rsidRPr="00DB16BA" w:rsidRDefault="00C32909" w:rsidP="00840D10">
      <w:pPr>
        <w:ind w:firstLine="1440"/>
        <w:jc w:val="thaiDistribute"/>
      </w:pPr>
      <w:r w:rsidRPr="00DB16BA">
        <w:rPr>
          <w:cs/>
        </w:rPr>
        <w:t xml:space="preserve">แนวคิดของการสร้างความมั่นใจอย่างสมเหตุสมผลรวมถึงความมั่นใจจะได้รับผลอย่างคุ้มค่าตามต้นทุนที่ใช้ โดยระบบการควบคุมภายในดังกล่าวได้ประมาณการและใช้ดุลยพินิจในการประเมินประโยชน์ที่จะได้รับจากการมีระบบการควบคุมภายในกับค่าใช้จ่ายของระบบฯ ทั้งนี้ ค่าใช้จ่ายไม่ควรเกินประโยชน์ที่จะได้รับซึ่งรวมถึงการลดความเสี่ยงที่ทำให้หน่วยงานไม่บรรลุวัตถุประสงค์ที่กำหนด  นอกจากนี้อาจเกิดข้อผิดพลาดหรือความเสียหายและความผิดปกติที่ไม่อาจสืบทราบได้ เนื่องจากมีข้อจำกัดที่แฝงอยู่ในการควบคุมภายในซึ่งรวมถึงโอกาสของการหลีกเลี่ยงหรือละเลยการควบคุม รวมทั้งข้อจำกัดด้านทรัพยากร ด้านกฎหมาย หรือเกี่ยวกับกฎระเบียบของทางราชการ  อีกทั้งประสิทธิผลของการควบคุมอาจเปลี่ยนแปลงไปตามเวลาเนื่องจากสถานการณ์  และสภาพแวดล้อม  เปลี่ยนแปลงไป  </w:t>
      </w:r>
    </w:p>
    <w:p w:rsidR="00C32909" w:rsidRPr="00DB16BA" w:rsidRDefault="00C32909" w:rsidP="00C32909">
      <w:pPr>
        <w:tabs>
          <w:tab w:val="left" w:pos="0"/>
        </w:tabs>
        <w:ind w:firstLine="1440"/>
        <w:jc w:val="thaiDistribute"/>
      </w:pPr>
      <w:r w:rsidRPr="00DB16BA">
        <w:rPr>
          <w:cs/>
        </w:rPr>
        <w:t xml:space="preserve">จากผลการประเมินดังกล่าวเชื่อว่าการควบคุมภายในของ </w:t>
      </w:r>
      <w:r w:rsidR="00A00E60">
        <w:rPr>
          <w:rFonts w:hint="cs"/>
          <w:cs/>
        </w:rPr>
        <w:t>คณะสถาปัตยกรรมศาสตร์</w:t>
      </w:r>
      <w:r w:rsidR="00A00E60" w:rsidRPr="00DB16BA">
        <w:rPr>
          <w:cs/>
        </w:rPr>
        <w:t xml:space="preserve"> </w:t>
      </w:r>
      <w:r w:rsidRPr="00DB16BA">
        <w:rPr>
          <w:cs/>
        </w:rPr>
        <w:t xml:space="preserve">สำหรับ  งวดตั้งแต่ </w:t>
      </w:r>
      <w:r w:rsidR="00A00E60" w:rsidRPr="00A00E60">
        <w:rPr>
          <w:cs/>
        </w:rPr>
        <w:t xml:space="preserve">วันที่ </w:t>
      </w:r>
      <w:r w:rsidR="00A00E60" w:rsidRPr="00A00E60">
        <w:rPr>
          <w:rFonts w:hint="cs"/>
          <w:cs/>
        </w:rPr>
        <w:t>1 ตุลาคม 2554</w:t>
      </w:r>
      <w:r w:rsidR="00A00E60" w:rsidRPr="00A00E60">
        <w:rPr>
          <w:cs/>
        </w:rPr>
        <w:t xml:space="preserve">  ถึงวันที่</w:t>
      </w:r>
      <w:r w:rsidR="00A00E60" w:rsidRPr="00A00E60">
        <w:rPr>
          <w:b/>
          <w:bCs/>
          <w:cs/>
        </w:rPr>
        <w:t xml:space="preserve"> </w:t>
      </w:r>
      <w:r w:rsidR="00A00E60" w:rsidRPr="00A00E60">
        <w:rPr>
          <w:rFonts w:hint="cs"/>
          <w:cs/>
        </w:rPr>
        <w:t>30 กันยายน 2555</w:t>
      </w:r>
      <w:r w:rsidR="00A00E60">
        <w:rPr>
          <w:rFonts w:hint="cs"/>
          <w:cs/>
        </w:rPr>
        <w:t xml:space="preserve"> </w:t>
      </w:r>
      <w:r w:rsidRPr="00DB16BA">
        <w:rPr>
          <w:cs/>
        </w:rPr>
        <w:t xml:space="preserve">เป็นไปตามมาตรฐานการควบคุมภายในที่คณะกรรมการตรวจเงินแผ่นดินกำหนด </w:t>
      </w:r>
      <w:r w:rsidR="00AE7CD4">
        <w:rPr>
          <w:cs/>
        </w:rPr>
        <w:t xml:space="preserve"> มีความเพียงพอและบรรลุ</w:t>
      </w:r>
      <w:r w:rsidRPr="00DB16BA">
        <w:rPr>
          <w:cs/>
        </w:rPr>
        <w:t>วัตถุประสงค์ของการควบคุมภายในตามที่กล่าวในวรรคแรกภายใต้ข้อจำกัดตามวรรคสอง   อย่างไรก็</w:t>
      </w:r>
      <w:r w:rsidR="004207B0">
        <w:rPr>
          <w:cs/>
        </w:rPr>
        <w:t>ตามยังคงมีจุดอ่อนที่มีนัยสำคัญ</w:t>
      </w:r>
      <w:r w:rsidRPr="00DB16BA">
        <w:rPr>
          <w:cs/>
        </w:rPr>
        <w:t>ดังนี้</w:t>
      </w:r>
      <w:r w:rsidRPr="00DB16BA">
        <w:t xml:space="preserve"> :-</w:t>
      </w:r>
    </w:p>
    <w:p w:rsidR="00C32909" w:rsidRPr="00DB16BA" w:rsidRDefault="00C32909" w:rsidP="005B66C3">
      <w:pPr>
        <w:tabs>
          <w:tab w:val="left" w:pos="-180"/>
          <w:tab w:val="left" w:pos="1800"/>
        </w:tabs>
        <w:ind w:firstLine="1440"/>
        <w:rPr>
          <w:cs/>
        </w:rPr>
      </w:pPr>
      <w:r w:rsidRPr="00DB16BA">
        <w:rPr>
          <w:cs/>
        </w:rPr>
        <w:t>1</w:t>
      </w:r>
      <w:r w:rsidR="00A74826">
        <w:rPr>
          <w:rFonts w:hint="cs"/>
          <w:cs/>
        </w:rPr>
        <w:t>.</w:t>
      </w:r>
      <w:r w:rsidR="004207B0">
        <w:rPr>
          <w:rFonts w:hint="cs"/>
          <w:cs/>
        </w:rPr>
        <w:t xml:space="preserve"> </w:t>
      </w:r>
      <w:r w:rsidR="00A74826">
        <w:rPr>
          <w:rFonts w:hint="cs"/>
          <w:cs/>
        </w:rPr>
        <w:t>ในด้านการวิจัยเนื่องจากอาจารย์</w:t>
      </w:r>
      <w:r w:rsidR="00E02345">
        <w:rPr>
          <w:rFonts w:hint="cs"/>
          <w:cs/>
        </w:rPr>
        <w:t>ส่วนใหญ่</w:t>
      </w:r>
      <w:r w:rsidR="00A74826">
        <w:rPr>
          <w:rFonts w:hint="cs"/>
          <w:cs/>
        </w:rPr>
        <w:t>มีภาระงานสอนมากจึงไม่มีเวลาในการทำวิจัย</w:t>
      </w:r>
      <w:r w:rsidR="004207B0">
        <w:rPr>
          <w:rFonts w:hint="cs"/>
          <w:cs/>
        </w:rPr>
        <w:t xml:space="preserve">ทำให้ผลงานวิจัยและบริการวิชาการมีน้อย </w:t>
      </w:r>
      <w:r w:rsidR="00A74826">
        <w:rPr>
          <w:rFonts w:hint="cs"/>
          <w:cs/>
        </w:rPr>
        <w:t>ทางคณะ</w:t>
      </w:r>
      <w:r w:rsidR="005B66C3">
        <w:rPr>
          <w:rFonts w:hint="cs"/>
          <w:cs/>
        </w:rPr>
        <w:t>ได้ให้ความสำคัญจึงกำหนดเป็นยุทธศาสตร์ระดับต้นในการวิจัยและการสร้างผลงานทางวิชาการ เพื่อให้สอดคล้องกับนโยบายมหาวิทยาลัยแห่งการวิจัย</w:t>
      </w:r>
    </w:p>
    <w:p w:rsidR="00C32909" w:rsidRPr="00DB16BA" w:rsidRDefault="00C32909" w:rsidP="00C32909">
      <w:pPr>
        <w:tabs>
          <w:tab w:val="left" w:pos="0"/>
          <w:tab w:val="left" w:pos="1440"/>
        </w:tabs>
        <w:ind w:firstLine="180"/>
      </w:pPr>
    </w:p>
    <w:p w:rsidR="00C32909" w:rsidRPr="00DB16BA" w:rsidRDefault="00C32909" w:rsidP="00C32909">
      <w:pPr>
        <w:ind w:firstLine="1440"/>
        <w:jc w:val="thaiDistribute"/>
      </w:pPr>
      <w:r w:rsidRPr="00DB16BA">
        <w:rPr>
          <w:cs/>
        </w:rPr>
        <w:lastRenderedPageBreak/>
        <w:t>ทั้งนี้ได้แนบแผนการปรับปรุงการควบคุมภายใน   รายงานผลการติดตามการปฏิบัติตามแผนปรับปรุงการควบคุมภายในของงวดก่อน   และรายงานผลการประเมินองค์ประกอบของมาตรฐาน  การควบคุมภายใน  มาพร้อมนี้แล้ว</w:t>
      </w:r>
    </w:p>
    <w:p w:rsidR="00C32909" w:rsidRPr="00DB16BA" w:rsidRDefault="00C32909" w:rsidP="00C32909">
      <w:pPr>
        <w:ind w:firstLine="1440"/>
        <w:jc w:val="thaiDistribute"/>
      </w:pPr>
    </w:p>
    <w:p w:rsidR="00C32909" w:rsidRPr="0056017F" w:rsidRDefault="00C32909" w:rsidP="00C32909">
      <w:pPr>
        <w:ind w:firstLine="1440"/>
      </w:pPr>
      <w:r w:rsidRPr="00DB16BA">
        <w:rPr>
          <w:cs/>
        </w:rPr>
        <w:tab/>
      </w:r>
      <w:r w:rsidRPr="00DB16BA">
        <w:rPr>
          <w:cs/>
        </w:rPr>
        <w:tab/>
      </w:r>
      <w:r w:rsidRPr="00DB16BA">
        <w:rPr>
          <w:cs/>
        </w:rPr>
        <w:tab/>
      </w:r>
      <w:r w:rsidRPr="00DB16BA">
        <w:rPr>
          <w:cs/>
        </w:rPr>
        <w:tab/>
      </w:r>
      <w:r w:rsidR="00024EC1">
        <w:rPr>
          <w:rFonts w:hint="cs"/>
          <w:cs/>
        </w:rPr>
        <w:t xml:space="preserve">  </w:t>
      </w:r>
      <w:r w:rsidRPr="0056017F">
        <w:rPr>
          <w:cs/>
        </w:rPr>
        <w:t>ลายมือชื่อ...................</w:t>
      </w:r>
      <w:r w:rsidR="00024EC1">
        <w:rPr>
          <w:cs/>
        </w:rPr>
        <w:t>...............................</w:t>
      </w:r>
    </w:p>
    <w:p w:rsidR="00C32909" w:rsidRPr="00A53292" w:rsidRDefault="00192AFE" w:rsidP="00C32909">
      <w:pPr>
        <w:ind w:firstLine="1440"/>
        <w:rPr>
          <w:color w:val="0000CC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</w:t>
      </w:r>
      <w:r w:rsidR="00BB692C">
        <w:rPr>
          <w:color w:val="0000CC"/>
          <w:cs/>
        </w:rPr>
        <w:t xml:space="preserve"> (</w:t>
      </w:r>
      <w:r w:rsidRPr="00192AFE">
        <w:rPr>
          <w:cs/>
        </w:rPr>
        <w:t>ผู้ช่วยศาสตราจารย์</w:t>
      </w:r>
      <w:r w:rsidR="00BB692C" w:rsidRPr="00192AFE">
        <w:rPr>
          <w:rFonts w:hint="cs"/>
          <w:cs/>
        </w:rPr>
        <w:t>มนสิชา เพชรานนท์</w:t>
      </w:r>
      <w:r w:rsidR="00C32909" w:rsidRPr="00192AFE">
        <w:rPr>
          <w:cs/>
        </w:rPr>
        <w:t>)</w:t>
      </w:r>
    </w:p>
    <w:p w:rsidR="00C32909" w:rsidRPr="0056017F" w:rsidRDefault="007B2123" w:rsidP="00C32909">
      <w:pPr>
        <w:ind w:firstLine="144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</w:t>
      </w:r>
      <w:r w:rsidR="00BB692C">
        <w:rPr>
          <w:cs/>
        </w:rPr>
        <w:t>ตำแหน่</w:t>
      </w:r>
      <w:r w:rsidR="00BB692C">
        <w:rPr>
          <w:rFonts w:hint="cs"/>
          <w:cs/>
        </w:rPr>
        <w:t>งคณบดีคณะสถาปัตยกรรมศาสตร์</w:t>
      </w:r>
    </w:p>
    <w:p w:rsidR="00C32909" w:rsidRPr="0056017F" w:rsidRDefault="00C32909" w:rsidP="00C32909">
      <w:pPr>
        <w:pStyle w:val="a6"/>
        <w:tabs>
          <w:tab w:val="left" w:pos="1080"/>
          <w:tab w:val="left" w:pos="1800"/>
        </w:tabs>
        <w:ind w:firstLine="0"/>
        <w:jc w:val="left"/>
        <w:rPr>
          <w:rFonts w:ascii="TH SarabunPSK" w:hAnsi="TH SarabunPSK" w:cs="TH SarabunPSK"/>
        </w:rPr>
      </w:pPr>
      <w:r w:rsidRPr="0056017F">
        <w:rPr>
          <w:rFonts w:ascii="TH SarabunPSK" w:hAnsi="TH SarabunPSK" w:cs="TH SarabunPSK"/>
          <w:cs/>
        </w:rPr>
        <w:tab/>
      </w:r>
      <w:r w:rsidRPr="0056017F">
        <w:rPr>
          <w:rFonts w:ascii="TH SarabunPSK" w:hAnsi="TH SarabunPSK" w:cs="TH SarabunPSK"/>
          <w:cs/>
        </w:rPr>
        <w:tab/>
      </w:r>
      <w:r w:rsidRPr="0056017F">
        <w:rPr>
          <w:rFonts w:ascii="TH SarabunPSK" w:hAnsi="TH SarabunPSK" w:cs="TH SarabunPSK"/>
          <w:cs/>
        </w:rPr>
        <w:tab/>
      </w:r>
      <w:r w:rsidRPr="0056017F">
        <w:rPr>
          <w:rFonts w:ascii="TH SarabunPSK" w:hAnsi="TH SarabunPSK" w:cs="TH SarabunPSK"/>
          <w:cs/>
        </w:rPr>
        <w:tab/>
      </w:r>
      <w:r w:rsidRPr="0056017F">
        <w:rPr>
          <w:rFonts w:ascii="TH SarabunPSK" w:hAnsi="TH SarabunPSK" w:cs="TH SarabunPSK"/>
          <w:cs/>
        </w:rPr>
        <w:tab/>
      </w:r>
      <w:r w:rsidRPr="0056017F">
        <w:rPr>
          <w:rFonts w:ascii="TH SarabunPSK" w:hAnsi="TH SarabunPSK" w:cs="TH SarabunPSK"/>
          <w:cs/>
        </w:rPr>
        <w:tab/>
      </w:r>
      <w:r w:rsidR="00024EC1">
        <w:rPr>
          <w:rFonts w:ascii="TH SarabunPSK" w:hAnsi="TH SarabunPSK" w:cs="TH SarabunPSK" w:hint="cs"/>
          <w:cs/>
        </w:rPr>
        <w:t xml:space="preserve">   </w:t>
      </w:r>
      <w:r w:rsidR="00BB692C">
        <w:rPr>
          <w:rFonts w:ascii="TH SarabunPSK" w:hAnsi="TH SarabunPSK" w:cs="TH SarabunPSK"/>
          <w:cs/>
        </w:rPr>
        <w:t>วันที่</w:t>
      </w:r>
      <w:r w:rsidR="00BB692C">
        <w:rPr>
          <w:rFonts w:ascii="TH SarabunPSK" w:hAnsi="TH SarabunPSK" w:cs="TH SarabunPSK" w:hint="cs"/>
          <w:cs/>
        </w:rPr>
        <w:t xml:space="preserve">         พฤศจิกายน</w:t>
      </w:r>
      <w:r w:rsidR="00BB692C">
        <w:rPr>
          <w:rFonts w:ascii="TH SarabunPSK" w:hAnsi="TH SarabunPSK" w:cs="TH SarabunPSK"/>
          <w:cs/>
        </w:rPr>
        <w:t xml:space="preserve">  </w:t>
      </w:r>
      <w:r w:rsidR="00BB692C">
        <w:rPr>
          <w:rFonts w:ascii="TH SarabunPSK" w:hAnsi="TH SarabunPSK" w:cs="TH SarabunPSK" w:hint="cs"/>
          <w:cs/>
        </w:rPr>
        <w:t xml:space="preserve"> </w:t>
      </w:r>
      <w:r w:rsidR="00BB692C">
        <w:rPr>
          <w:rFonts w:ascii="TH SarabunPSK" w:hAnsi="TH SarabunPSK" w:cs="TH SarabunPSK"/>
          <w:cs/>
        </w:rPr>
        <w:t xml:space="preserve">พ.ศ. </w:t>
      </w:r>
      <w:r w:rsidR="00BB692C">
        <w:rPr>
          <w:rFonts w:ascii="TH SarabunPSK" w:hAnsi="TH SarabunPSK" w:cs="TH SarabunPSK" w:hint="cs"/>
          <w:cs/>
        </w:rPr>
        <w:t xml:space="preserve">   2555</w:t>
      </w:r>
    </w:p>
    <w:p w:rsidR="00C32909" w:rsidRPr="00DB16BA" w:rsidRDefault="00C32909" w:rsidP="00C32909">
      <w:pPr>
        <w:jc w:val="thaiDistribute"/>
        <w:rPr>
          <w:b/>
          <w:bCs/>
        </w:rPr>
      </w:pPr>
    </w:p>
    <w:p w:rsidR="00C32909" w:rsidRPr="0056017F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Pr="00DB16BA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Default="00C32909" w:rsidP="00810668">
      <w:pPr>
        <w:pStyle w:val="a4"/>
        <w:tabs>
          <w:tab w:val="clear" w:pos="8306"/>
          <w:tab w:val="right" w:pos="88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10668" w:rsidRDefault="00810668" w:rsidP="00810668">
      <w:pPr>
        <w:pStyle w:val="a4"/>
        <w:tabs>
          <w:tab w:val="clear" w:pos="8306"/>
          <w:tab w:val="right" w:pos="88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10668" w:rsidRDefault="00810668" w:rsidP="00810668">
      <w:pPr>
        <w:pStyle w:val="a4"/>
        <w:tabs>
          <w:tab w:val="clear" w:pos="8306"/>
          <w:tab w:val="right" w:pos="88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10668" w:rsidRPr="00DB16BA" w:rsidRDefault="00810668" w:rsidP="00810668">
      <w:pPr>
        <w:pStyle w:val="a4"/>
        <w:tabs>
          <w:tab w:val="clear" w:pos="8306"/>
          <w:tab w:val="right" w:pos="88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2909" w:rsidRDefault="00C32909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63761" w:rsidRDefault="00863761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63761" w:rsidRDefault="00863761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63761" w:rsidRDefault="00863761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63761" w:rsidRPr="00DB16BA" w:rsidRDefault="00863761" w:rsidP="00C32909">
      <w:pPr>
        <w:pStyle w:val="a4"/>
        <w:tabs>
          <w:tab w:val="clear" w:pos="8306"/>
          <w:tab w:val="right" w:pos="8820"/>
        </w:tabs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bookmarkEnd w:id="4"/>
    <w:bookmarkEnd w:id="5"/>
    <w:p w:rsidR="00810668" w:rsidRDefault="00810668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810668" w:rsidRDefault="00810668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810668" w:rsidRDefault="00810668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810668" w:rsidRDefault="00810668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810668" w:rsidRPr="000341D3" w:rsidRDefault="00810668" w:rsidP="00810668">
      <w:pPr>
        <w:tabs>
          <w:tab w:val="left" w:pos="450"/>
        </w:tabs>
        <w:jc w:val="right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lastRenderedPageBreak/>
        <w:tab/>
      </w:r>
      <w:r w:rsidRPr="000341D3">
        <w:rPr>
          <w:b/>
          <w:bCs/>
          <w:sz w:val="28"/>
          <w:szCs w:val="28"/>
          <w:cs/>
        </w:rPr>
        <w:t xml:space="preserve">แบบ </w:t>
      </w:r>
      <w:proofErr w:type="spellStart"/>
      <w:r w:rsidRPr="000341D3">
        <w:rPr>
          <w:b/>
          <w:bCs/>
          <w:sz w:val="28"/>
          <w:szCs w:val="28"/>
          <w:cs/>
        </w:rPr>
        <w:t>ปย</w:t>
      </w:r>
      <w:proofErr w:type="spellEnd"/>
      <w:r w:rsidRPr="000341D3">
        <w:rPr>
          <w:b/>
          <w:bCs/>
          <w:sz w:val="28"/>
          <w:szCs w:val="28"/>
        </w:rPr>
        <w:t xml:space="preserve">.1 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คณะสถาปัตยกรรมศาสตร์</w:t>
      </w:r>
      <w:r w:rsidRPr="000341D3">
        <w:rPr>
          <w:b/>
          <w:bCs/>
          <w:sz w:val="28"/>
          <w:szCs w:val="28"/>
        </w:rPr>
        <w:t xml:space="preserve">   </w:t>
      </w:r>
      <w:r w:rsidRPr="000341D3">
        <w:rPr>
          <w:b/>
          <w:bCs/>
          <w:sz w:val="28"/>
          <w:szCs w:val="28"/>
          <w:cs/>
        </w:rPr>
        <w:t>มหาวิทยาลัยขอนแก่น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รายงานผลการประเมินองค์ประกอบของการควบคุมภายใน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 xml:space="preserve">ณ  วันที่  </w:t>
      </w:r>
      <w:r w:rsidRPr="000341D3">
        <w:rPr>
          <w:b/>
          <w:bCs/>
          <w:sz w:val="28"/>
          <w:szCs w:val="28"/>
        </w:rPr>
        <w:t xml:space="preserve">30 </w:t>
      </w:r>
      <w:r w:rsidRPr="000341D3">
        <w:rPr>
          <w:b/>
          <w:bCs/>
          <w:sz w:val="28"/>
          <w:szCs w:val="28"/>
          <w:cs/>
        </w:rPr>
        <w:t>กันยายน พ</w:t>
      </w:r>
      <w:r w:rsidRPr="000341D3">
        <w:rPr>
          <w:b/>
          <w:bCs/>
          <w:sz w:val="28"/>
          <w:szCs w:val="28"/>
        </w:rPr>
        <w:t>.</w:t>
      </w:r>
      <w:r w:rsidRPr="000341D3">
        <w:rPr>
          <w:b/>
          <w:bCs/>
          <w:sz w:val="28"/>
          <w:szCs w:val="28"/>
          <w:cs/>
        </w:rPr>
        <w:t>ศ</w:t>
      </w:r>
      <w:r w:rsidRPr="000341D3">
        <w:rPr>
          <w:b/>
          <w:bCs/>
          <w:sz w:val="28"/>
          <w:szCs w:val="28"/>
        </w:rPr>
        <w:t>. 2555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6150"/>
      </w:tblGrid>
      <w:tr w:rsidR="00810668" w:rsidRPr="002276C6" w:rsidTr="00944FD1">
        <w:trPr>
          <w:trHeight w:val="365"/>
        </w:trPr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องค์ประกอบของการควบคุมภายใน</w:t>
            </w:r>
          </w:p>
        </w:tc>
        <w:tc>
          <w:tcPr>
            <w:tcW w:w="3327" w:type="pct"/>
            <w:vAlign w:val="center"/>
          </w:tcPr>
          <w:p w:rsidR="00810668" w:rsidRPr="002276C6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2276C6">
              <w:rPr>
                <w:b/>
                <w:bCs/>
                <w:sz w:val="28"/>
                <w:szCs w:val="28"/>
              </w:rPr>
              <w:t>/</w:t>
            </w:r>
            <w:r w:rsidRPr="002276C6">
              <w:rPr>
                <w:b/>
                <w:bCs/>
                <w:sz w:val="28"/>
                <w:szCs w:val="28"/>
                <w:cs/>
              </w:rPr>
              <w:t>ข้อสรุป</w:t>
            </w:r>
          </w:p>
        </w:tc>
      </w:tr>
      <w:tr w:rsidR="00810668" w:rsidRPr="002276C6" w:rsidTr="00944FD1"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1.</w:t>
            </w:r>
            <w:r w:rsidRPr="002276C6">
              <w:rPr>
                <w:sz w:val="28"/>
                <w:szCs w:val="28"/>
                <w:cs/>
              </w:rPr>
              <w:t>สภาพแวดล้อมการควบคุม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327" w:type="pct"/>
          </w:tcPr>
          <w:p w:rsidR="00810668" w:rsidRPr="002276C6" w:rsidRDefault="00810668" w:rsidP="00944FD1">
            <w:pPr>
              <w:tabs>
                <w:tab w:val="left" w:pos="450"/>
              </w:tabs>
              <w:ind w:right="-288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ระบบการควบคุมของคณะสถาปัตยกรรมศาสตร์ในภาพรวมถือว่าเหมาะสมเนื่องจากเป็นหน่วยงานขนาดเล็ก โครงสร้างการบริหารภายในไม่สลับซับซ้อน โดย 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1.1  </w:t>
            </w:r>
            <w:r w:rsidRPr="002276C6">
              <w:rPr>
                <w:sz w:val="28"/>
                <w:szCs w:val="28"/>
                <w:cs/>
              </w:rPr>
              <w:t>สร้างบรรยากาศในการทำงาน ที่เอื้ออาทรช่วยเหลือ ให้คำแนะนำ โดยใช้ระบบพี่เลี้ยงในการปฏิบัติงาน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1.2 </w:t>
            </w:r>
            <w:r w:rsidRPr="002276C6">
              <w:rPr>
                <w:sz w:val="28"/>
                <w:szCs w:val="28"/>
                <w:cs/>
              </w:rPr>
              <w:t>บุคลากรมีความเอาใจใส่ในการปฏิบัติงานในหน้าที่ที่ได้รับผิดชอบอย่างเต็มที่</w:t>
            </w: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 xml:space="preserve">และถือปฏิบัติในระเบียบอย่างเคร่งครัด </w:t>
            </w:r>
          </w:p>
        </w:tc>
      </w:tr>
      <w:tr w:rsidR="00810668" w:rsidRPr="002276C6" w:rsidTr="00944FD1"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2. </w:t>
            </w:r>
            <w:r w:rsidRPr="002276C6">
              <w:rPr>
                <w:sz w:val="28"/>
                <w:szCs w:val="28"/>
                <w:cs/>
              </w:rPr>
              <w:t>การประเมินความเสี่ยง</w:t>
            </w:r>
          </w:p>
        </w:tc>
        <w:tc>
          <w:tcPr>
            <w:tcW w:w="3327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2.1 </w:t>
            </w:r>
            <w:r w:rsidRPr="002276C6">
              <w:rPr>
                <w:sz w:val="28"/>
                <w:szCs w:val="28"/>
                <w:cs/>
              </w:rPr>
              <w:t>มีระบบการรายงานผลการปฏิบัติงาน</w:t>
            </w: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 xml:space="preserve">ตามระบบคุณภาพทั้ง </w:t>
            </w:r>
            <w:proofErr w:type="spellStart"/>
            <w:r w:rsidRPr="002276C6">
              <w:rPr>
                <w:sz w:val="28"/>
                <w:szCs w:val="28"/>
                <w:cs/>
              </w:rPr>
              <w:t>สมศ</w:t>
            </w:r>
            <w:proofErr w:type="spellEnd"/>
            <w:r w:rsidRPr="002276C6">
              <w:rPr>
                <w:sz w:val="28"/>
                <w:szCs w:val="28"/>
              </w:rPr>
              <w:t xml:space="preserve">. </w:t>
            </w:r>
            <w:r w:rsidRPr="002276C6">
              <w:rPr>
                <w:sz w:val="28"/>
                <w:szCs w:val="28"/>
                <w:cs/>
              </w:rPr>
              <w:t>และ ก</w:t>
            </w:r>
            <w:r w:rsidRPr="002276C6">
              <w:rPr>
                <w:sz w:val="28"/>
                <w:szCs w:val="28"/>
              </w:rPr>
              <w:t>.</w:t>
            </w:r>
            <w:r w:rsidRPr="002276C6">
              <w:rPr>
                <w:sz w:val="28"/>
                <w:szCs w:val="28"/>
                <w:cs/>
              </w:rPr>
              <w:t>พ</w:t>
            </w:r>
            <w:r w:rsidRPr="002276C6">
              <w:rPr>
                <w:sz w:val="28"/>
                <w:szCs w:val="28"/>
              </w:rPr>
              <w:t>.</w:t>
            </w:r>
            <w:r w:rsidRPr="002276C6">
              <w:rPr>
                <w:sz w:val="28"/>
                <w:szCs w:val="28"/>
                <w:cs/>
              </w:rPr>
              <w:t>ร</w:t>
            </w:r>
            <w:r w:rsidRPr="002276C6">
              <w:rPr>
                <w:sz w:val="28"/>
                <w:szCs w:val="28"/>
              </w:rPr>
              <w:t>.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2.2  </w:t>
            </w:r>
            <w:r w:rsidRPr="002276C6">
              <w:rPr>
                <w:sz w:val="28"/>
                <w:szCs w:val="28"/>
                <w:cs/>
              </w:rPr>
              <w:t xml:space="preserve">มีการกำกับติดตามงานของผู้กำกับงาน   </w:t>
            </w:r>
          </w:p>
        </w:tc>
      </w:tr>
      <w:tr w:rsidR="00810668" w:rsidRPr="002276C6" w:rsidTr="00944FD1"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3.  </w:t>
            </w:r>
            <w:r w:rsidRPr="002276C6">
              <w:rPr>
                <w:sz w:val="28"/>
                <w:szCs w:val="28"/>
                <w:cs/>
              </w:rPr>
              <w:t>กิจกรรมการควบคุม</w:t>
            </w:r>
          </w:p>
        </w:tc>
        <w:tc>
          <w:tcPr>
            <w:tcW w:w="3327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กิจกรรมการควบคุมความเสี่ยง คณะสถาปัตยกรรมศาสตร์มี </w:t>
            </w:r>
            <w:r w:rsidRPr="002276C6">
              <w:rPr>
                <w:sz w:val="28"/>
                <w:szCs w:val="28"/>
              </w:rPr>
              <w:t xml:space="preserve">4 </w:t>
            </w:r>
            <w:r w:rsidRPr="002276C6">
              <w:rPr>
                <w:sz w:val="28"/>
                <w:szCs w:val="28"/>
                <w:cs/>
              </w:rPr>
              <w:t>ด้าน คือ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</w:rPr>
              <w:t xml:space="preserve">1. </w:t>
            </w:r>
            <w:r w:rsidRPr="002276C6">
              <w:rPr>
                <w:sz w:val="28"/>
                <w:szCs w:val="28"/>
                <w:cs/>
              </w:rPr>
              <w:t>ด้านกล</w:t>
            </w:r>
            <w:proofErr w:type="spellStart"/>
            <w:r w:rsidRPr="002276C6">
              <w:rPr>
                <w:sz w:val="28"/>
                <w:szCs w:val="28"/>
                <w:cs/>
              </w:rPr>
              <w:t>ยุทธ</w:t>
            </w:r>
            <w:proofErr w:type="spellEnd"/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</w:rPr>
              <w:t xml:space="preserve">2. </w:t>
            </w:r>
            <w:r w:rsidRPr="002276C6">
              <w:rPr>
                <w:sz w:val="28"/>
                <w:szCs w:val="28"/>
                <w:cs/>
              </w:rPr>
              <w:t>ด้านการบริหารจัดการ(กระบวนการ)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3.</w:t>
            </w:r>
            <w:r w:rsidRPr="002276C6">
              <w:rPr>
                <w:sz w:val="28"/>
                <w:szCs w:val="28"/>
                <w:cs/>
              </w:rPr>
              <w:t xml:space="preserve"> ด้านเทคโนโลยีสารสนเทศ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4. </w:t>
            </w:r>
            <w:r w:rsidRPr="002276C6">
              <w:rPr>
                <w:sz w:val="28"/>
                <w:szCs w:val="28"/>
                <w:cs/>
              </w:rPr>
              <w:t>ด้าน</w:t>
            </w:r>
            <w:proofErr w:type="spellStart"/>
            <w:r w:rsidRPr="002276C6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2276C6">
              <w:rPr>
                <w:sz w:val="28"/>
                <w:szCs w:val="28"/>
                <w:cs/>
              </w:rPr>
              <w:t>บาล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ได้มอบหมายภาระงานให้แต่ละฝ่าย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>หลักสูตร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>กลุ่มงานที่รับผิดชอบ โดยมีรองคณบดี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>ประธานกรรมการบริหารหลักสูตรและหัวหน้ากลุ่มงานเป็นผู้ดูแลและควบคุมการปฏิบัติงาน</w:t>
            </w:r>
            <w:r w:rsidRPr="002276C6">
              <w:rPr>
                <w:sz w:val="28"/>
                <w:szCs w:val="28"/>
              </w:rPr>
              <w:t xml:space="preserve"> </w:t>
            </w:r>
          </w:p>
        </w:tc>
      </w:tr>
      <w:tr w:rsidR="00810668" w:rsidRPr="002276C6" w:rsidTr="00944FD1"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4. </w:t>
            </w:r>
            <w:r w:rsidRPr="002276C6">
              <w:rPr>
                <w:sz w:val="28"/>
                <w:szCs w:val="28"/>
                <w:cs/>
              </w:rPr>
              <w:t>สารสนเทศและการสื่อสาร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327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คณะสถาปัตยกรรมศาสตร์ ใช้ระบบ </w:t>
            </w:r>
            <w:r w:rsidRPr="002276C6">
              <w:rPr>
                <w:sz w:val="28"/>
                <w:szCs w:val="28"/>
              </w:rPr>
              <w:t xml:space="preserve">E- mail  </w:t>
            </w:r>
            <w:r w:rsidRPr="002276C6">
              <w:rPr>
                <w:sz w:val="28"/>
                <w:szCs w:val="28"/>
                <w:cs/>
              </w:rPr>
              <w:t>เป็นระบบการสื่อสารผ่านระบบเครือข่ายภายใน  มีการพัฒนาและจัดวางระบบ การแจ้งเวียนหนังสือผ่านระบบ เพื่อให้บุคลากรในคณะฯได้ทราบข้อมูลผ่านระบบ  และมีการสร้างระบบฐาน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ข้อมูลของคณะฯ แต่ยังต้องมีการพัฒนาในการจัดเก็บ และเชื่อมโยงข้อมูล</w:t>
            </w:r>
          </w:p>
        </w:tc>
      </w:tr>
      <w:tr w:rsidR="00810668" w:rsidRPr="002276C6" w:rsidTr="00944FD1">
        <w:tc>
          <w:tcPr>
            <w:tcW w:w="1673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5. </w:t>
            </w:r>
            <w:r w:rsidRPr="002276C6">
              <w:rPr>
                <w:sz w:val="28"/>
                <w:szCs w:val="28"/>
                <w:cs/>
              </w:rPr>
              <w:t>การติดตามประเมินผล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327" w:type="pct"/>
          </w:tcPr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คณะสถาปัตยกรรมศาสตร์มีระบบการติดตามการประเมินผล ดังนี้ 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5.1 </w:t>
            </w:r>
            <w:r w:rsidRPr="002276C6">
              <w:rPr>
                <w:sz w:val="28"/>
                <w:szCs w:val="28"/>
                <w:cs/>
              </w:rPr>
              <w:t>มีการกำกับ ติดตาม และประเมินผลทั้งในระดับบุคคล และส่วนงาน  กำหนดระยะเวลาในการรายงานผลการปฏิบัติงาน</w:t>
            </w:r>
          </w:p>
          <w:p w:rsidR="00810668" w:rsidRPr="002276C6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5.2 </w:t>
            </w:r>
            <w:r w:rsidRPr="002276C6">
              <w:rPr>
                <w:sz w:val="28"/>
                <w:szCs w:val="28"/>
                <w:cs/>
              </w:rPr>
              <w:t>พัฒนาระบบการประเมินผลการปฏิบัติงานอย่างต่อเนื่อง  กำหนดหน้าที่ความรับผิดชอบที่ชัดเจนทุกรอบการปฏิบัติงานที่ผู้ปฏิบัติงานและผู้กำกับงานตกลงร่วมกัน</w:t>
            </w:r>
          </w:p>
        </w:tc>
      </w:tr>
    </w:tbl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sz w:val="28"/>
          <w:szCs w:val="28"/>
        </w:rPr>
        <w:t xml:space="preserve"> </w:t>
      </w: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br w:type="page"/>
      </w: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lastRenderedPageBreak/>
        <w:t>ผลการประเมินโดยรวม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ab/>
      </w:r>
      <w:r w:rsidRPr="000341D3">
        <w:rPr>
          <w:sz w:val="28"/>
          <w:szCs w:val="28"/>
          <w:cs/>
        </w:rPr>
        <w:t xml:space="preserve">ผลการประเมินโดยรวมบรรลุวัตถุประสงค์ของระบบการควบคุมภายใน ทั้ง </w:t>
      </w:r>
      <w:r w:rsidRPr="000341D3">
        <w:rPr>
          <w:sz w:val="28"/>
          <w:szCs w:val="28"/>
        </w:rPr>
        <w:t xml:space="preserve">3 </w:t>
      </w:r>
      <w:r w:rsidRPr="000341D3">
        <w:rPr>
          <w:sz w:val="28"/>
          <w:szCs w:val="28"/>
          <w:cs/>
        </w:rPr>
        <w:t>ข้อ คือ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ab/>
        <w:t xml:space="preserve">(1)  </w:t>
      </w:r>
      <w:r w:rsidRPr="000341D3">
        <w:rPr>
          <w:sz w:val="28"/>
          <w:szCs w:val="28"/>
          <w:cs/>
        </w:rPr>
        <w:t>ประสิทธิภาพและประสิทธิผลของการดำเนินงาน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ab/>
        <w:t xml:space="preserve">(2)  </w:t>
      </w:r>
      <w:r w:rsidRPr="000341D3">
        <w:rPr>
          <w:sz w:val="28"/>
          <w:szCs w:val="28"/>
          <w:cs/>
        </w:rPr>
        <w:t>ความเชื่อถือได้ของรายงานทางการเงิน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ab/>
        <w:t xml:space="preserve">(3)  </w:t>
      </w:r>
      <w:r w:rsidRPr="000341D3">
        <w:rPr>
          <w:sz w:val="28"/>
          <w:szCs w:val="28"/>
          <w:cs/>
        </w:rPr>
        <w:t>การปฏิบัติตามกฎหมาย และระเบียบข้อบังคับที่เกี่ยวข้อง</w:t>
      </w:r>
    </w:p>
    <w:p w:rsidR="00810668" w:rsidRPr="000341D3" w:rsidRDefault="00810668" w:rsidP="00810668">
      <w:pPr>
        <w:tabs>
          <w:tab w:val="left" w:pos="450"/>
        </w:tabs>
        <w:jc w:val="both"/>
        <w:rPr>
          <w:sz w:val="28"/>
          <w:szCs w:val="28"/>
        </w:rPr>
      </w:pPr>
      <w:r w:rsidRPr="000341D3">
        <w:rPr>
          <w:sz w:val="28"/>
          <w:szCs w:val="28"/>
        </w:rPr>
        <w:tab/>
      </w:r>
      <w:r w:rsidRPr="000341D3">
        <w:rPr>
          <w:sz w:val="28"/>
          <w:szCs w:val="28"/>
          <w:cs/>
        </w:rPr>
        <w:t>และเป็นไปตามหลักการและแนวคิดของระบบ คือ ระบบการควบคุมภายในบางกิจกรรมได้แทรกหรือ</w:t>
      </w:r>
    </w:p>
    <w:p w:rsidR="00810668" w:rsidRPr="000341D3" w:rsidRDefault="00810668" w:rsidP="00810668">
      <w:pPr>
        <w:tabs>
          <w:tab w:val="left" w:pos="450"/>
        </w:tabs>
        <w:jc w:val="both"/>
        <w:rPr>
          <w:sz w:val="28"/>
          <w:szCs w:val="28"/>
        </w:rPr>
      </w:pPr>
      <w:r w:rsidRPr="000341D3">
        <w:rPr>
          <w:sz w:val="28"/>
          <w:szCs w:val="28"/>
          <w:cs/>
        </w:rPr>
        <w:t>แฝงอยู่ในการปฏิบัติงานตามปกติของบุคลากร บุคลากรมีส่วนร่วมในการดำเนินการกำหนดกิจกรรม ซึ่ง</w:t>
      </w:r>
    </w:p>
    <w:p w:rsidR="00810668" w:rsidRPr="000341D3" w:rsidRDefault="00810668" w:rsidP="00810668">
      <w:pPr>
        <w:tabs>
          <w:tab w:val="left" w:pos="450"/>
        </w:tabs>
        <w:jc w:val="both"/>
        <w:rPr>
          <w:sz w:val="28"/>
          <w:szCs w:val="28"/>
        </w:rPr>
      </w:pPr>
      <w:r w:rsidRPr="000341D3">
        <w:rPr>
          <w:sz w:val="28"/>
          <w:szCs w:val="28"/>
          <w:cs/>
        </w:rPr>
        <w:t xml:space="preserve">คณะสถาปัตยกรรมศาสตร์ได้จัดกิจกรรมการควบคุมภายในเป็นแผนปฏิบัติการประจำปีร่วมกับการจัดทำแผนปฏิบัติการของคณะฯรวมทั้งการพัฒนาระบบมุ่งสู่ใช้ทรัพยากรที่มีอยู่ร่วมกันและการพัฒนาศักยภาพของบุคลากรให้เกิดการแลกเปลี่ยนเรียนรู้ถ่ายทอดให้กัน 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 xml:space="preserve"> 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  <w:r w:rsidRPr="000341D3">
        <w:rPr>
          <w:sz w:val="28"/>
          <w:szCs w:val="28"/>
          <w:cs/>
        </w:rPr>
        <w:t>ชื่อผู้รายงาน</w:t>
      </w:r>
      <w:r w:rsidRPr="000341D3">
        <w:rPr>
          <w:sz w:val="28"/>
          <w:szCs w:val="28"/>
        </w:rPr>
        <w:t>...............................................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  <w:r w:rsidRPr="000341D3">
        <w:rPr>
          <w:sz w:val="28"/>
          <w:szCs w:val="28"/>
        </w:rPr>
        <w:t>(</w:t>
      </w:r>
      <w:proofErr w:type="gramStart"/>
      <w:r w:rsidRPr="000341D3">
        <w:rPr>
          <w:sz w:val="28"/>
          <w:szCs w:val="28"/>
          <w:cs/>
        </w:rPr>
        <w:t>ผู้ช่วยศาสตราจารย์มนสิชา  เพชรานนท์</w:t>
      </w:r>
      <w:proofErr w:type="gramEnd"/>
      <w:r w:rsidRPr="000341D3">
        <w:rPr>
          <w:sz w:val="28"/>
          <w:szCs w:val="28"/>
          <w:cs/>
        </w:rPr>
        <w:t xml:space="preserve"> </w:t>
      </w:r>
      <w:r w:rsidRPr="000341D3">
        <w:rPr>
          <w:sz w:val="28"/>
          <w:szCs w:val="28"/>
        </w:rPr>
        <w:t>)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  <w:cs/>
        </w:rPr>
        <w:t xml:space="preserve">                              </w:t>
      </w:r>
      <w:r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     </w:t>
      </w:r>
      <w:r>
        <w:rPr>
          <w:sz w:val="28"/>
          <w:szCs w:val="28"/>
          <w:cs/>
        </w:rPr>
        <w:t xml:space="preserve">     </w:t>
      </w:r>
      <w:r w:rsidRPr="000341D3">
        <w:rPr>
          <w:sz w:val="28"/>
          <w:szCs w:val="28"/>
          <w:cs/>
        </w:rPr>
        <w:t>ตำแหน่ง คณบดีคณะสถาปัตยกรรมศาสตร์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  <w:r w:rsidRPr="000341D3">
        <w:rPr>
          <w:sz w:val="28"/>
          <w:szCs w:val="28"/>
          <w:cs/>
        </w:rPr>
        <w:t xml:space="preserve">วันที่        พฤศจิกายน </w:t>
      </w:r>
      <w:r w:rsidRPr="000341D3">
        <w:rPr>
          <w:sz w:val="28"/>
          <w:szCs w:val="28"/>
        </w:rPr>
        <w:t xml:space="preserve">  </w:t>
      </w:r>
      <w:r w:rsidRPr="000341D3">
        <w:rPr>
          <w:sz w:val="28"/>
          <w:szCs w:val="28"/>
          <w:cs/>
        </w:rPr>
        <w:t>พ</w:t>
      </w:r>
      <w:proofErr w:type="gramStart"/>
      <w:r w:rsidRPr="000341D3">
        <w:rPr>
          <w:sz w:val="28"/>
          <w:szCs w:val="28"/>
        </w:rPr>
        <w:t>.</w:t>
      </w:r>
      <w:r w:rsidRPr="000341D3">
        <w:rPr>
          <w:sz w:val="28"/>
          <w:szCs w:val="28"/>
          <w:cs/>
        </w:rPr>
        <w:t>ศ</w:t>
      </w:r>
      <w:r w:rsidRPr="000341D3">
        <w:rPr>
          <w:sz w:val="28"/>
          <w:szCs w:val="28"/>
        </w:rPr>
        <w:t>.</w:t>
      </w:r>
      <w:proofErr w:type="gramEnd"/>
      <w:r w:rsidRPr="000341D3">
        <w:rPr>
          <w:sz w:val="28"/>
          <w:szCs w:val="28"/>
        </w:rPr>
        <w:t xml:space="preserve">   2555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sz w:val="28"/>
          <w:szCs w:val="28"/>
          <w:cs/>
        </w:rPr>
        <w:t xml:space="preserve"> </w:t>
      </w: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Default="00810668" w:rsidP="00810668">
      <w:pPr>
        <w:rPr>
          <w:sz w:val="28"/>
          <w:szCs w:val="28"/>
        </w:rPr>
      </w:pPr>
    </w:p>
    <w:p w:rsidR="00810668" w:rsidRDefault="00810668" w:rsidP="00810668">
      <w:pPr>
        <w:rPr>
          <w:sz w:val="28"/>
          <w:szCs w:val="28"/>
        </w:rPr>
      </w:pPr>
    </w:p>
    <w:p w:rsidR="002865A4" w:rsidRDefault="002865A4" w:rsidP="00810668">
      <w:pPr>
        <w:rPr>
          <w:sz w:val="28"/>
          <w:szCs w:val="28"/>
        </w:rPr>
      </w:pPr>
    </w:p>
    <w:p w:rsidR="00863761" w:rsidRDefault="00863761" w:rsidP="00810668">
      <w:pPr>
        <w:tabs>
          <w:tab w:val="left" w:pos="450"/>
        </w:tabs>
        <w:rPr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lastRenderedPageBreak/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</w:rPr>
        <w:tab/>
      </w:r>
      <w:r w:rsidRPr="000341D3">
        <w:rPr>
          <w:b/>
          <w:bCs/>
          <w:sz w:val="28"/>
          <w:szCs w:val="28"/>
          <w:cs/>
        </w:rPr>
        <w:t xml:space="preserve">แบบ </w:t>
      </w:r>
      <w:proofErr w:type="spellStart"/>
      <w:r w:rsidRPr="000341D3">
        <w:rPr>
          <w:b/>
          <w:bCs/>
          <w:sz w:val="28"/>
          <w:szCs w:val="28"/>
          <w:cs/>
        </w:rPr>
        <w:t>ปย</w:t>
      </w:r>
      <w:proofErr w:type="spellEnd"/>
      <w:r w:rsidRPr="000341D3">
        <w:rPr>
          <w:b/>
          <w:bCs/>
          <w:sz w:val="28"/>
          <w:szCs w:val="28"/>
        </w:rPr>
        <w:t xml:space="preserve">. 1-1  </w:t>
      </w: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ind w:right="160"/>
        <w:jc w:val="center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คณะสถาปัตยกรรมศาสตร์</w:t>
      </w:r>
      <w:r w:rsidRPr="000341D3">
        <w:rPr>
          <w:b/>
          <w:bCs/>
          <w:sz w:val="28"/>
          <w:szCs w:val="28"/>
        </w:rPr>
        <w:t xml:space="preserve"> </w:t>
      </w:r>
      <w:r w:rsidRPr="000341D3">
        <w:rPr>
          <w:b/>
          <w:bCs/>
          <w:sz w:val="28"/>
          <w:szCs w:val="28"/>
          <w:cs/>
        </w:rPr>
        <w:t>มหาวิทยาลัยขอนแก่น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รายงานผลการประเมินองค์ประกอบของมาตรฐานการควบคุมภายในระดับส่วนงานย่อย</w:t>
      </w:r>
    </w:p>
    <w:p w:rsidR="00810668" w:rsidRPr="000341D3" w:rsidRDefault="00810668" w:rsidP="00810668">
      <w:pPr>
        <w:tabs>
          <w:tab w:val="left" w:pos="450"/>
        </w:tabs>
        <w:jc w:val="center"/>
        <w:rPr>
          <w:b/>
          <w:bCs/>
          <w:sz w:val="28"/>
          <w:szCs w:val="28"/>
          <w:cs/>
        </w:rPr>
      </w:pPr>
      <w:r w:rsidRPr="000341D3">
        <w:rPr>
          <w:b/>
          <w:bCs/>
          <w:sz w:val="28"/>
          <w:szCs w:val="28"/>
          <w:cs/>
        </w:rPr>
        <w:t xml:space="preserve">ณ </w:t>
      </w:r>
      <w:r w:rsidRPr="000341D3">
        <w:rPr>
          <w:b/>
          <w:bCs/>
          <w:sz w:val="28"/>
          <w:szCs w:val="28"/>
        </w:rPr>
        <w:t xml:space="preserve"> </w:t>
      </w:r>
      <w:r w:rsidRPr="000341D3">
        <w:rPr>
          <w:b/>
          <w:bCs/>
          <w:sz w:val="28"/>
          <w:szCs w:val="28"/>
          <w:cs/>
        </w:rPr>
        <w:t xml:space="preserve">วันที่   </w:t>
      </w:r>
      <w:r w:rsidRPr="000341D3">
        <w:rPr>
          <w:b/>
          <w:bCs/>
          <w:sz w:val="28"/>
          <w:szCs w:val="28"/>
        </w:rPr>
        <w:t xml:space="preserve">30   </w:t>
      </w:r>
      <w:proofErr w:type="gramStart"/>
      <w:r w:rsidRPr="000341D3">
        <w:rPr>
          <w:b/>
          <w:bCs/>
          <w:sz w:val="28"/>
          <w:szCs w:val="28"/>
          <w:cs/>
        </w:rPr>
        <w:t>กันยายน  พ</w:t>
      </w:r>
      <w:r w:rsidRPr="000341D3">
        <w:rPr>
          <w:b/>
          <w:bCs/>
          <w:sz w:val="28"/>
          <w:szCs w:val="28"/>
        </w:rPr>
        <w:t>.</w:t>
      </w:r>
      <w:r w:rsidRPr="000341D3">
        <w:rPr>
          <w:b/>
          <w:bCs/>
          <w:sz w:val="28"/>
          <w:szCs w:val="28"/>
          <w:cs/>
        </w:rPr>
        <w:t>ศ</w:t>
      </w:r>
      <w:proofErr w:type="gramEnd"/>
      <w:r w:rsidRPr="000341D3">
        <w:rPr>
          <w:b/>
          <w:bCs/>
          <w:sz w:val="28"/>
          <w:szCs w:val="28"/>
        </w:rPr>
        <w:t>.  2555</w:t>
      </w: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t xml:space="preserve">1.   </w:t>
      </w:r>
      <w:r w:rsidRPr="000341D3">
        <w:rPr>
          <w:b/>
          <w:bCs/>
          <w:sz w:val="28"/>
          <w:szCs w:val="28"/>
          <w:cs/>
        </w:rPr>
        <w:t>สภาพแวดล้อมการควบคุม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571"/>
        <w:gridCol w:w="762"/>
        <w:gridCol w:w="6083"/>
      </w:tblGrid>
      <w:tr w:rsidR="00810668" w:rsidRPr="000341D3" w:rsidTr="002865A4">
        <w:tc>
          <w:tcPr>
            <w:tcW w:w="988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จุดที่ประเมิน</w:t>
            </w:r>
          </w:p>
        </w:tc>
        <w:tc>
          <w:tcPr>
            <w:tcW w:w="309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ไม่มี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329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10668" w:rsidRPr="000341D3" w:rsidTr="002865A4">
        <w:tc>
          <w:tcPr>
            <w:tcW w:w="988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(1) </w:t>
            </w:r>
            <w:r w:rsidRPr="000341D3">
              <w:rPr>
                <w:sz w:val="28"/>
                <w:szCs w:val="28"/>
                <w:cs/>
              </w:rPr>
              <w:t>ด้านการวางแผน</w:t>
            </w:r>
          </w:p>
        </w:tc>
        <w:tc>
          <w:tcPr>
            <w:tcW w:w="309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292" w:type="pct"/>
          </w:tcPr>
          <w:p w:rsidR="00810668" w:rsidRPr="000341D3" w:rsidRDefault="00810668" w:rsidP="00944FD1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สภาพแวดล้อมการควบคุมในด้านการวางแผน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</w:t>
            </w:r>
            <w:r w:rsidRPr="000341D3">
              <w:rPr>
                <w:sz w:val="28"/>
                <w:szCs w:val="28"/>
                <w:cs/>
              </w:rPr>
              <w:t>วิเคราะห์กรอบยุทธศาสตร์ นโยบายกระทรวงศึกษาธิการ มหาวิทยาลัยขอนแก่น คำรับรองการปฏิบัติราชการ เป็นหลักในการวางแผน เพื่อให้สอดคล้องกับทิศทางในการพัฒนา</w:t>
            </w:r>
          </w:p>
          <w:p w:rsidR="00810668" w:rsidRPr="000341D3" w:rsidRDefault="00810668" w:rsidP="00944FD1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 </w:t>
            </w:r>
            <w:r w:rsidRPr="000341D3">
              <w:rPr>
                <w:sz w:val="28"/>
                <w:szCs w:val="28"/>
                <w:cs/>
              </w:rPr>
              <w:t>วิเคราะห์ผลการดำเนินงานที่ผ่านมา โดยเฉพาะตัวชี้วัดที่ยังดำเนินการ</w:t>
            </w:r>
          </w:p>
          <w:p w:rsidR="00810668" w:rsidRPr="000341D3" w:rsidRDefault="00810668" w:rsidP="00944FD1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ไม่ได้เป้าหมาย เพื่อกำหนดกลยุทธ์ในการดำเนินงาน</w:t>
            </w:r>
          </w:p>
        </w:tc>
      </w:tr>
      <w:tr w:rsidR="00810668" w:rsidRPr="000341D3" w:rsidTr="002865A4">
        <w:tc>
          <w:tcPr>
            <w:tcW w:w="988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>(2)</w:t>
            </w:r>
            <w:r w:rsidRPr="000341D3">
              <w:rPr>
                <w:sz w:val="28"/>
                <w:szCs w:val="28"/>
                <w:cs/>
              </w:rPr>
              <w:t>ระบบการประเมิน</w:t>
            </w:r>
          </w:p>
        </w:tc>
        <w:tc>
          <w:tcPr>
            <w:tcW w:w="309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29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 </w:t>
            </w:r>
            <w:r w:rsidRPr="000341D3">
              <w:rPr>
                <w:sz w:val="28"/>
                <w:szCs w:val="28"/>
                <w:cs/>
              </w:rPr>
              <w:t>กำหนดระบบการประเมินผลการปฏิบัติงานที่ผู้รับผิดชอบตามตัวชี้วัด</w:t>
            </w:r>
            <w:r w:rsidRPr="000341D3">
              <w:rPr>
                <w:sz w:val="28"/>
                <w:szCs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 </w:t>
            </w:r>
            <w:r w:rsidRPr="000341D3">
              <w:rPr>
                <w:sz w:val="28"/>
                <w:szCs w:val="28"/>
                <w:cs/>
              </w:rPr>
              <w:t xml:space="preserve">รายงานผลให้มหาวิทยาลัยตามกำหนดเวลา </w:t>
            </w:r>
          </w:p>
        </w:tc>
      </w:tr>
      <w:tr w:rsidR="00810668" w:rsidRPr="000341D3" w:rsidTr="002865A4">
        <w:trPr>
          <w:trHeight w:val="1108"/>
        </w:trPr>
        <w:tc>
          <w:tcPr>
            <w:tcW w:w="988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(3)  </w:t>
            </w:r>
            <w:r w:rsidRPr="000341D3">
              <w:rPr>
                <w:sz w:val="28"/>
                <w:szCs w:val="28"/>
                <w:cs/>
              </w:rPr>
              <w:t>ส่งเสริมและสนับสนุน</w:t>
            </w:r>
          </w:p>
        </w:tc>
        <w:tc>
          <w:tcPr>
            <w:tcW w:w="309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29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</w:t>
            </w:r>
            <w:r w:rsidRPr="000341D3">
              <w:rPr>
                <w:sz w:val="28"/>
                <w:szCs w:val="28"/>
                <w:cs/>
              </w:rPr>
              <w:t>พัฒนาเพื่อเสริมการปฏิบัติงานทั้งด้านกายภาพ และด้านบุคคล  เช่น  การจัดสถานที่ให้เอื้อต่อการปฏิบัติงาน และการอบรมพัฒนาเพิ่มพูนทักษะในการปฏิบัติงานของบุคลากร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</w:t>
            </w:r>
            <w:r w:rsidRPr="000341D3">
              <w:rPr>
                <w:sz w:val="28"/>
                <w:szCs w:val="28"/>
                <w:cs/>
              </w:rPr>
              <w:t xml:space="preserve">พัฒนาระบบฐานข้อมูลเพื่อเอื้อต่อการปฏิบัติงาน </w:t>
            </w:r>
          </w:p>
        </w:tc>
      </w:tr>
      <w:tr w:rsidR="00810668" w:rsidRPr="000341D3" w:rsidTr="002865A4">
        <w:tc>
          <w:tcPr>
            <w:tcW w:w="988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(4)  </w:t>
            </w:r>
            <w:r w:rsidRPr="000341D3">
              <w:rPr>
                <w:sz w:val="28"/>
                <w:szCs w:val="28"/>
                <w:cs/>
              </w:rPr>
              <w:t>ความมีส่วนร่วมในการดำเนินงาน</w:t>
            </w:r>
          </w:p>
        </w:tc>
        <w:tc>
          <w:tcPr>
            <w:tcW w:w="309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29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</w:t>
            </w:r>
            <w:r w:rsidRPr="000341D3">
              <w:rPr>
                <w:sz w:val="28"/>
                <w:szCs w:val="28"/>
                <w:cs/>
              </w:rPr>
              <w:t>มีระบบการประชุม</w:t>
            </w: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 xml:space="preserve">ปรึกษาหารือการทำงานของทีมผู้บริหาร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</w:t>
            </w:r>
            <w:r w:rsidRPr="000341D3">
              <w:rPr>
                <w:sz w:val="28"/>
                <w:szCs w:val="28"/>
                <w:cs/>
              </w:rPr>
              <w:t>มีการประชุมกรรมการประจำคณะฯอย่างสม่ำเสมอทุกเดือน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4. </w:t>
            </w:r>
            <w:r w:rsidR="006A7558">
              <w:rPr>
                <w:sz w:val="28"/>
                <w:szCs w:val="28"/>
                <w:cs/>
              </w:rPr>
              <w:t>มีการประชุมบุค</w:t>
            </w:r>
            <w:r w:rsidRPr="000341D3">
              <w:rPr>
                <w:sz w:val="28"/>
                <w:szCs w:val="28"/>
                <w:cs/>
              </w:rPr>
              <w:t>ลากรเพื่อแลกเปลี่ยนเรียนรู้ให้เกิดการพัฒนางาน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5. </w:t>
            </w:r>
            <w:r w:rsidRPr="000341D3">
              <w:rPr>
                <w:sz w:val="28"/>
                <w:szCs w:val="28"/>
                <w:cs/>
              </w:rPr>
              <w:t xml:space="preserve">มีการประชุมเพื่อรับฟังความคิดเห็นของบุคลากรทุกระดับ เพื่อกำหนดเป็นแผนกลยุทธ์ และแผนปฏิบัติงาน  </w:t>
            </w:r>
            <w:r w:rsidRPr="000341D3">
              <w:rPr>
                <w:sz w:val="28"/>
                <w:szCs w:val="28"/>
              </w:rPr>
              <w:t xml:space="preserve"> </w:t>
            </w:r>
          </w:p>
        </w:tc>
      </w:tr>
    </w:tbl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สรุป</w:t>
      </w:r>
      <w:r w:rsidRPr="000341D3">
        <w:rPr>
          <w:b/>
          <w:bCs/>
          <w:sz w:val="28"/>
          <w:szCs w:val="28"/>
        </w:rPr>
        <w:t>/</w:t>
      </w:r>
      <w:r w:rsidRPr="000341D3">
        <w:rPr>
          <w:b/>
          <w:bCs/>
          <w:sz w:val="28"/>
          <w:szCs w:val="28"/>
          <w:cs/>
        </w:rPr>
        <w:t>วิธีการที่ควรปฏิบัติ</w:t>
      </w:r>
    </w:p>
    <w:p w:rsidR="00810668" w:rsidRPr="000341D3" w:rsidRDefault="00810668" w:rsidP="00810668">
      <w:pPr>
        <w:jc w:val="both"/>
        <w:rPr>
          <w:sz w:val="28"/>
          <w:szCs w:val="28"/>
        </w:rPr>
      </w:pPr>
      <w:r w:rsidRPr="000341D3">
        <w:rPr>
          <w:b/>
          <w:bCs/>
          <w:sz w:val="28"/>
          <w:szCs w:val="28"/>
        </w:rPr>
        <w:tab/>
      </w:r>
      <w:r w:rsidRPr="000341D3">
        <w:rPr>
          <w:sz w:val="28"/>
          <w:szCs w:val="28"/>
          <w:cs/>
        </w:rPr>
        <w:t xml:space="preserve">ปัจจัยเกี่ยวกับสภาพแวดล้อมการควบคุมภายในของคณะสถาปัตยกรรมศาสตร์ ช่วยให้การปฏิบัติงานของคณะฯไปในทิศทางที่ถูกต้อง ลดความเสี่ยง เป็นไปตามเป้าหมายที่กำหนด เกิดบรรยากาศในการทำงานที่เป็นวัฒนธรรมขององค์กรที่บุคลากรมีความรับผิดชอบต่อหน้าที่การทำงาน อุทิศเวลาให้แก่งาน รวมทั้งคุณภาพของทีมงาน ซึ่งได้ผลการประเมินการประกันคุณภาพการศึกษา พบว่าบุคลากรของ คณะสถาปัตยกรรมศาสตร์มีความทุ่มเทให้กับการทำงาน 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 xml:space="preserve">        </w:t>
      </w:r>
    </w:p>
    <w:p w:rsidR="00810668" w:rsidRDefault="00810668" w:rsidP="00810668">
      <w:pPr>
        <w:rPr>
          <w:b/>
          <w:bCs/>
          <w:sz w:val="28"/>
          <w:szCs w:val="28"/>
        </w:rPr>
      </w:pPr>
    </w:p>
    <w:p w:rsidR="00810668" w:rsidRDefault="00810668" w:rsidP="00810668">
      <w:pPr>
        <w:rPr>
          <w:b/>
          <w:bCs/>
          <w:sz w:val="28"/>
          <w:szCs w:val="28"/>
        </w:rPr>
      </w:pPr>
    </w:p>
    <w:p w:rsidR="00810668" w:rsidRPr="001D7335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b/>
          <w:bCs/>
          <w:sz w:val="28"/>
          <w:szCs w:val="28"/>
        </w:rPr>
        <w:br w:type="page"/>
      </w:r>
      <w:r w:rsidRPr="000341D3">
        <w:rPr>
          <w:b/>
          <w:bCs/>
          <w:sz w:val="28"/>
          <w:szCs w:val="28"/>
        </w:rPr>
        <w:lastRenderedPageBreak/>
        <w:t xml:space="preserve">2. </w:t>
      </w:r>
      <w:r w:rsidRPr="000341D3">
        <w:rPr>
          <w:b/>
          <w:bCs/>
          <w:sz w:val="28"/>
          <w:szCs w:val="28"/>
          <w:cs/>
        </w:rPr>
        <w:t>การประเมินความเสี่ยง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62"/>
        <w:gridCol w:w="762"/>
        <w:gridCol w:w="5323"/>
      </w:tblGrid>
      <w:tr w:rsidR="00810668" w:rsidRPr="000341D3" w:rsidTr="00944FD1">
        <w:tc>
          <w:tcPr>
            <w:tcW w:w="1296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จุดที่ประเมิน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ไม่มี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881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2.1 </w:t>
            </w:r>
            <w:r w:rsidRPr="000341D3">
              <w:rPr>
                <w:sz w:val="28"/>
                <w:szCs w:val="28"/>
                <w:cs/>
              </w:rPr>
              <w:t>การกำหนดวัตถุประสงค์ ระดับองค์กร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มีการกำหนดวิสัยทัศน์  </w:t>
            </w:r>
            <w:proofErr w:type="spellStart"/>
            <w:r w:rsidRPr="000341D3">
              <w:rPr>
                <w:sz w:val="28"/>
                <w:szCs w:val="28"/>
                <w:cs/>
              </w:rPr>
              <w:t>พันธ</w:t>
            </w:r>
            <w:proofErr w:type="spellEnd"/>
            <w:r w:rsidRPr="000341D3">
              <w:rPr>
                <w:sz w:val="28"/>
                <w:szCs w:val="28"/>
                <w:cs/>
              </w:rPr>
              <w:t>กิจ  วัตถุประสงค์ของคณะในการดำเนินงานอย่างชัดเจน และมีการนำนโยบายระดับมหาวิทยาลัยลงสู่การปฏิบัติในระดับคณะให้สอดคล้องกัน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2.2 </w:t>
            </w:r>
            <w:r w:rsidRPr="000341D3">
              <w:rPr>
                <w:sz w:val="28"/>
                <w:szCs w:val="28"/>
                <w:cs/>
              </w:rPr>
              <w:t>การกำหนดวัตถุประสงค์ระดับกิจกรรม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มีการจัดทำแผนปฏิบัติการประจำปีโดยแปลงยุทธศาสตร์ระดับมหาวิทยาลัย และระดับคณะลงสู่ภาคปฏิบัติ </w:t>
            </w:r>
            <w:r w:rsidRPr="000341D3">
              <w:rPr>
                <w:sz w:val="28"/>
                <w:szCs w:val="28"/>
              </w:rPr>
              <w:t xml:space="preserve"> 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2.3 </w:t>
            </w:r>
            <w:r w:rsidRPr="000341D3">
              <w:rPr>
                <w:sz w:val="28"/>
                <w:szCs w:val="28"/>
                <w:cs/>
              </w:rPr>
              <w:t>การระบุความเสี่ยง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  <w:r w:rsidRPr="000341D3">
              <w:rPr>
                <w:sz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มีการศึกษาข้อเท็จจริงของผลการดำเนินงานที่ผ่านมาเพื่อค้นหาปัญหา หรือความเสี่ยง เพื่อนำไปสู่การกำหนดกิจกรรมในการดำเนินงานแก้ไข หรือป้องกันไม่ให้เกิดปัญหา 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2.4 </w:t>
            </w:r>
            <w:r w:rsidRPr="000341D3">
              <w:rPr>
                <w:sz w:val="28"/>
                <w:szCs w:val="28"/>
                <w:cs/>
              </w:rPr>
              <w:t>การวิเคราะห์ความเสี่ยง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  <w:r w:rsidRPr="000341D3">
              <w:rPr>
                <w:b/>
                <w:bCs/>
                <w:sz w:val="28"/>
                <w:szCs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มีการศึกษา และประชุมกลุ่มผู้ที่เกี่ยวข้องเพื่อร่วมในการกำหนดแผนหรือกิจกรรมที่จะป้องกันความเสี่ยง 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2.5 </w:t>
            </w:r>
            <w:r w:rsidRPr="000341D3">
              <w:rPr>
                <w:sz w:val="28"/>
                <w:szCs w:val="28"/>
                <w:cs/>
              </w:rPr>
              <w:t>การบริหารความเสี่ยง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กำหนดเป็นนโยบายของผู้บริหาร และบรรจุในแผนปฏิบัติราชการประจำปี ของคณะฯ พร้อมแต่งตั้งคณะกรรมการดำเนินการฯ</w:t>
            </w:r>
          </w:p>
        </w:tc>
      </w:tr>
    </w:tbl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tab/>
      </w:r>
    </w:p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สรุป</w:t>
      </w:r>
      <w:r w:rsidRPr="000341D3">
        <w:rPr>
          <w:b/>
          <w:bCs/>
          <w:sz w:val="28"/>
          <w:szCs w:val="28"/>
        </w:rPr>
        <w:t>/</w:t>
      </w:r>
      <w:r w:rsidRPr="000341D3">
        <w:rPr>
          <w:b/>
          <w:bCs/>
          <w:sz w:val="28"/>
          <w:szCs w:val="28"/>
          <w:cs/>
        </w:rPr>
        <w:t>วิธีการที่ควรปฏิบัติ</w:t>
      </w:r>
    </w:p>
    <w:p w:rsidR="00810668" w:rsidRPr="000341D3" w:rsidRDefault="00810668" w:rsidP="00810668">
      <w:pPr>
        <w:ind w:firstLine="720"/>
        <w:rPr>
          <w:sz w:val="28"/>
          <w:szCs w:val="28"/>
        </w:rPr>
      </w:pPr>
      <w:r w:rsidRPr="000341D3">
        <w:rPr>
          <w:sz w:val="28"/>
          <w:szCs w:val="28"/>
          <w:cs/>
        </w:rPr>
        <w:t>การดำเนินงานเกี่ยวกับการประเมินความเสี่ยงมีความเหมาะสมพอสมควร แต่อย่างไรก็ตาม ในการดำเนินงานทั้งองค์กร ผู้ที่เกี่ยวข้องโดยตรงจะเป็นผู้ที่มีความสำคัญต่อการบริหารความเสี่ยง ในภาระงานที่รับผิดชอบ รวมถึงการกำหนดแผนปฏิบัติ และปฏิบัติตามแผนที่กำหนดไว้ สิ่งที่ควรปรับปรุงให้การบริหารความเสี่ยงโดยรวมให้มีความเหมาะสมมากยิ่งขึ้น คือ</w:t>
      </w:r>
    </w:p>
    <w:p w:rsidR="00810668" w:rsidRPr="000341D3" w:rsidRDefault="00810668" w:rsidP="00810668">
      <w:pPr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0341D3">
        <w:rPr>
          <w:sz w:val="28"/>
          <w:szCs w:val="28"/>
          <w:cs/>
        </w:rPr>
        <w:t>การจัดทำแผนบริหารความเสี่ยงที่สะท้อนในการแก้ไขปัญหา</w:t>
      </w:r>
    </w:p>
    <w:p w:rsidR="00810668" w:rsidRPr="000341D3" w:rsidRDefault="00810668" w:rsidP="00810668">
      <w:pPr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0341D3">
        <w:rPr>
          <w:sz w:val="28"/>
          <w:szCs w:val="28"/>
          <w:cs/>
        </w:rPr>
        <w:t xml:space="preserve">ทำแผนการวิเคราะห์ผลกระทบ เพื่อการระบุปัจจัยเสี่ยงให้ครอบคลุมทุกด้าน </w:t>
      </w:r>
    </w:p>
    <w:p w:rsidR="00810668" w:rsidRPr="000341D3" w:rsidRDefault="00810668" w:rsidP="00810668">
      <w:pPr>
        <w:ind w:firstLine="720"/>
        <w:rPr>
          <w:sz w:val="28"/>
          <w:szCs w:val="28"/>
        </w:rPr>
      </w:pPr>
    </w:p>
    <w:p w:rsidR="00810668" w:rsidRPr="000341D3" w:rsidRDefault="00810668" w:rsidP="00810668">
      <w:pPr>
        <w:ind w:firstLine="720"/>
        <w:rPr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sz w:val="28"/>
          <w:szCs w:val="28"/>
        </w:rPr>
        <w:br w:type="page"/>
      </w:r>
      <w:r w:rsidRPr="000341D3">
        <w:rPr>
          <w:b/>
          <w:bCs/>
          <w:sz w:val="28"/>
          <w:szCs w:val="28"/>
        </w:rPr>
        <w:lastRenderedPageBreak/>
        <w:t xml:space="preserve">3. </w:t>
      </w:r>
      <w:r w:rsidRPr="000341D3">
        <w:rPr>
          <w:b/>
          <w:bCs/>
          <w:sz w:val="28"/>
          <w:szCs w:val="28"/>
          <w:cs/>
        </w:rPr>
        <w:t>กิจกรรมการควบคุม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62"/>
        <w:gridCol w:w="762"/>
        <w:gridCol w:w="5323"/>
      </w:tblGrid>
      <w:tr w:rsidR="00810668" w:rsidRPr="000341D3" w:rsidTr="00944FD1">
        <w:tc>
          <w:tcPr>
            <w:tcW w:w="1296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จุดที่ประเมิน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ไม่มี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881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810668">
            <w:pPr>
              <w:numPr>
                <w:ilvl w:val="1"/>
                <w:numId w:val="7"/>
              </w:numPr>
              <w:tabs>
                <w:tab w:val="left" w:pos="450"/>
              </w:tabs>
              <w:ind w:hanging="405"/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การกำหนดหน้าที่และ</w:t>
            </w:r>
            <w:r w:rsidRPr="000341D3">
              <w:rPr>
                <w:sz w:val="28"/>
                <w:szCs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ความรับผิดชอบ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มีการกำหนดภาระหน้าที่งานของบุคลากรแต่ละคนอย่างชัดเจน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3.2  </w:t>
            </w:r>
            <w:r w:rsidRPr="000341D3">
              <w:rPr>
                <w:sz w:val="28"/>
                <w:szCs w:val="28"/>
                <w:cs/>
              </w:rPr>
              <w:t>การกำกับ ติดตาม ดูแล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ให้เป็นไปตามระเบียบ </w:t>
            </w:r>
            <w:r w:rsidRPr="000341D3">
              <w:rPr>
                <w:sz w:val="28"/>
                <w:szCs w:val="28"/>
              </w:rPr>
              <w:t xml:space="preserve"> 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ข้อปฏิบัติ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มีระบบการกำกับ ติดตาม งานโดยมอบหมายความรับผิดชอบให้ผู้บังคับบัญชาแต่ละระดับ ควบคุมดูแลให้เป็นไปตามระเบียบ</w:t>
            </w: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ว่าต้องมีความครบถ้วน ถูกต้อง และทันเวลา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810668">
            <w:pPr>
              <w:numPr>
                <w:ilvl w:val="1"/>
                <w:numId w:val="7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มีระบบการสอบทาน</w:t>
            </w:r>
            <w:r w:rsidRPr="000341D3">
              <w:rPr>
                <w:sz w:val="28"/>
                <w:szCs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งานที่ปฏิบัติ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  <w:r w:rsidRPr="000341D3">
              <w:rPr>
                <w:sz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มีระบบการสอบทานงานโดยผู้บังคับบัญชาแต่ละระดับในกิจกรรมของงานที่มีความสำคัญอย่างสม่ำเสมอต่อเนื่องและเป็นวัฒนธรรมในการทำงานของบุคลากร</w:t>
            </w:r>
          </w:p>
        </w:tc>
      </w:tr>
      <w:tr w:rsidR="00810668" w:rsidRPr="000341D3" w:rsidTr="00944FD1">
        <w:tc>
          <w:tcPr>
            <w:tcW w:w="1296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3.4 </w:t>
            </w:r>
            <w:r w:rsidRPr="000341D3">
              <w:rPr>
                <w:sz w:val="28"/>
                <w:szCs w:val="28"/>
                <w:cs/>
              </w:rPr>
              <w:t xml:space="preserve"> การรายงานข้อมูล  สารสนเทศ   โดยเฉพาะข้อมูลสำคัญต่อการบริหารจัดการ</w:t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t xml:space="preserve"> </w:t>
            </w: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มีการรายงานข้อมูลในแต่ละด้าน ตามตัวชี้วัดที่บุคคลรับผิดชอบ  เพื่อเป็นข้อมูลประกอบการตัดสินใจของผู้บริหาร </w:t>
            </w:r>
          </w:p>
        </w:tc>
      </w:tr>
    </w:tbl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สรุป</w:t>
      </w:r>
      <w:r w:rsidRPr="000341D3">
        <w:rPr>
          <w:b/>
          <w:bCs/>
          <w:sz w:val="28"/>
          <w:szCs w:val="28"/>
        </w:rPr>
        <w:t>/</w:t>
      </w:r>
      <w:r w:rsidRPr="000341D3">
        <w:rPr>
          <w:b/>
          <w:bCs/>
          <w:sz w:val="28"/>
          <w:szCs w:val="28"/>
          <w:cs/>
        </w:rPr>
        <w:t>วิธีการที่ควรปฏิบัติ</w:t>
      </w: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b/>
          <w:bCs/>
          <w:sz w:val="28"/>
          <w:szCs w:val="28"/>
        </w:rPr>
        <w:tab/>
      </w:r>
      <w:r w:rsidRPr="000341D3">
        <w:rPr>
          <w:sz w:val="28"/>
          <w:szCs w:val="28"/>
          <w:cs/>
        </w:rPr>
        <w:t xml:space="preserve">คณะสถาปัตยกรรมศาสตร์ ได้กำหนดบุคลากรให้ถือปฏิบัติตามกฎระเบียบ และข้อบังคับอย่างเคร่งครัด รวมทั้งมีระบบสอบทานในระดับกลุ่มงานตามระดับความรับผิดชอบ  แต่ควรมีการรายงานผลการดำเนินงานในแต่ละตัวชี้วัดเพื่อเป็นข้อมูลในการรายงานผลการปฏิบัติราชการให้ มหาวิทยาลัยทราบ และเป็นข้อมูลให้ผู้บริหารใช้ประกอบการตัดสินใจ อย่างต่อเนื่อง </w:t>
      </w: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 xml:space="preserve">     </w:t>
      </w: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ab/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</w:rPr>
        <w:br w:type="page"/>
      </w:r>
      <w:r w:rsidRPr="000341D3">
        <w:rPr>
          <w:b/>
          <w:bCs/>
          <w:sz w:val="28"/>
          <w:szCs w:val="28"/>
        </w:rPr>
        <w:lastRenderedPageBreak/>
        <w:t xml:space="preserve">4.  </w:t>
      </w:r>
      <w:r w:rsidRPr="000341D3">
        <w:rPr>
          <w:b/>
          <w:bCs/>
          <w:sz w:val="28"/>
          <w:szCs w:val="28"/>
          <w:cs/>
        </w:rPr>
        <w:t>สารสนเทศและการสื่อสาร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62"/>
        <w:gridCol w:w="762"/>
        <w:gridCol w:w="5323"/>
      </w:tblGrid>
      <w:tr w:rsidR="00810668" w:rsidRPr="000341D3" w:rsidTr="00944FD1">
        <w:tc>
          <w:tcPr>
            <w:tcW w:w="1296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จุดที่ประเมิน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41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ไม่มี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881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10668" w:rsidRPr="000341D3" w:rsidTr="00944FD1">
        <w:tc>
          <w:tcPr>
            <w:tcW w:w="1296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4.1  </w:t>
            </w:r>
            <w:r w:rsidRPr="000341D3">
              <w:rPr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</w:t>
            </w:r>
            <w:r w:rsidRPr="000341D3">
              <w:rPr>
                <w:sz w:val="28"/>
                <w:szCs w:val="28"/>
                <w:cs/>
              </w:rPr>
              <w:t>กำหนดให้มีการรายงานผลการปฏิบัติงานตามตัวชี้วัด เพื่อใช้เป็นฐานข้อมูล ในการรายงานผลการปฏิบัติงาน</w:t>
            </w: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และการตัดสินใจของผู้บริหาร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</w:t>
            </w:r>
            <w:r w:rsidRPr="000341D3">
              <w:rPr>
                <w:sz w:val="28"/>
                <w:szCs w:val="28"/>
                <w:cs/>
              </w:rPr>
              <w:t xml:space="preserve">มีการพัฒนาสารสนเทศอย่างต่อเนื่องเพื่อให้สะดวกต่อการ นำมาใช้ประโยชน์ </w:t>
            </w:r>
            <w:r w:rsidRPr="000341D3">
              <w:rPr>
                <w:sz w:val="28"/>
                <w:szCs w:val="28"/>
              </w:rPr>
              <w:t xml:space="preserve"> </w:t>
            </w:r>
          </w:p>
        </w:tc>
      </w:tr>
      <w:tr w:rsidR="00810668" w:rsidRPr="000341D3" w:rsidTr="00944FD1">
        <w:tc>
          <w:tcPr>
            <w:tcW w:w="1296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4.2  </w:t>
            </w:r>
            <w:r w:rsidRPr="000341D3">
              <w:rPr>
                <w:sz w:val="28"/>
                <w:szCs w:val="28"/>
                <w:cs/>
              </w:rPr>
              <w:t>การสื่อสาร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2881" w:type="pct"/>
            <w:tcBorders>
              <w:bottom w:val="single" w:sz="4" w:space="0" w:color="auto"/>
            </w:tcBorders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1. </w:t>
            </w:r>
            <w:r w:rsidRPr="000341D3">
              <w:rPr>
                <w:sz w:val="28"/>
                <w:szCs w:val="28"/>
                <w:cs/>
              </w:rPr>
              <w:t>มีระบบการติดต่อสื่อสารทั้งภายในภายนอกตามระบบสารบรรณ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2. </w:t>
            </w:r>
            <w:r w:rsidRPr="000341D3">
              <w:rPr>
                <w:sz w:val="28"/>
                <w:szCs w:val="28"/>
                <w:cs/>
              </w:rPr>
              <w:t>มีการใช้เทคโนโลยีเครือข่ายภายใน</w:t>
            </w: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เพื่อการส่งเอกสารและการสื่อสารถึงบุคลากรทุกคน โดยผ่านระบบการส่งหนังสือทางอิเล็กทรอนิกส์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3. </w:t>
            </w:r>
            <w:r w:rsidRPr="000341D3">
              <w:rPr>
                <w:sz w:val="28"/>
                <w:szCs w:val="28"/>
                <w:cs/>
              </w:rPr>
              <w:t>มี</w:t>
            </w:r>
            <w:r w:rsidRPr="000341D3">
              <w:rPr>
                <w:sz w:val="28"/>
                <w:szCs w:val="28"/>
              </w:rPr>
              <w:t xml:space="preserve"> Web Site </w:t>
            </w:r>
            <w:r w:rsidRPr="000341D3">
              <w:rPr>
                <w:sz w:val="28"/>
                <w:szCs w:val="28"/>
                <w:cs/>
              </w:rPr>
              <w:t>ของคณะฯ</w:t>
            </w:r>
            <w:r w:rsidRPr="000341D3">
              <w:rPr>
                <w:sz w:val="28"/>
                <w:szCs w:val="28"/>
              </w:rPr>
              <w:t xml:space="preserve"> </w:t>
            </w:r>
            <w:r w:rsidRPr="000341D3">
              <w:rPr>
                <w:sz w:val="28"/>
                <w:szCs w:val="28"/>
                <w:cs/>
              </w:rPr>
              <w:t>เพื่อประโยชน์ต่อการประชาสัมพันธ์และบริการวิชาการทั้งภายใน และภายนอก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4. </w:t>
            </w:r>
            <w:r w:rsidRPr="000341D3">
              <w:rPr>
                <w:sz w:val="28"/>
                <w:szCs w:val="28"/>
                <w:cs/>
              </w:rPr>
              <w:t>มีการประชุมกลุ่มงานและบุคลากรในสำนักงานคณบดี เพื่อให้เกิดการแลกเปลี่ยนเรียนรู้</w:t>
            </w: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5. </w:t>
            </w:r>
            <w:r w:rsidRPr="000341D3">
              <w:rPr>
                <w:sz w:val="28"/>
                <w:szCs w:val="28"/>
                <w:cs/>
              </w:rPr>
              <w:t>มีช่องทาง</w:t>
            </w:r>
            <w:r w:rsidRPr="000341D3">
              <w:rPr>
                <w:sz w:val="28"/>
                <w:szCs w:val="28"/>
              </w:rPr>
              <w:t>(</w:t>
            </w:r>
            <w:r w:rsidRPr="000341D3">
              <w:rPr>
                <w:sz w:val="28"/>
                <w:szCs w:val="28"/>
                <w:cs/>
              </w:rPr>
              <w:t>ตู้รับความคิดเห็น</w:t>
            </w:r>
            <w:r w:rsidRPr="000341D3">
              <w:rPr>
                <w:sz w:val="28"/>
                <w:szCs w:val="28"/>
              </w:rPr>
              <w:t>)</w:t>
            </w:r>
            <w:r w:rsidRPr="000341D3">
              <w:rPr>
                <w:sz w:val="28"/>
                <w:szCs w:val="28"/>
                <w:cs/>
              </w:rPr>
              <w:t>ให้บุคลากร นักศึกษา และผู้ใช้บริการ เสนอแนะ หรือให้ข้อคิดเห็น ซึ่งกำหนดไว้ตามจุดต่างๆ และผู้บริหารจะนำข้อเสนอแนะมาปรับปรุงการดำเนินงานของคณะ</w:t>
            </w:r>
          </w:p>
        </w:tc>
      </w:tr>
    </w:tbl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สรุป</w:t>
      </w:r>
      <w:r w:rsidRPr="000341D3">
        <w:rPr>
          <w:b/>
          <w:bCs/>
          <w:sz w:val="28"/>
          <w:szCs w:val="28"/>
        </w:rPr>
        <w:t>/</w:t>
      </w:r>
      <w:r w:rsidRPr="000341D3">
        <w:rPr>
          <w:b/>
          <w:bCs/>
          <w:sz w:val="28"/>
          <w:szCs w:val="28"/>
          <w:cs/>
        </w:rPr>
        <w:t>วิธีการที่ควรปฏิบัติ</w:t>
      </w:r>
    </w:p>
    <w:p w:rsidR="00810668" w:rsidRPr="000341D3" w:rsidRDefault="00810668" w:rsidP="00810668">
      <w:pPr>
        <w:rPr>
          <w:sz w:val="28"/>
          <w:szCs w:val="28"/>
          <w:cs/>
        </w:rPr>
      </w:pPr>
      <w:r w:rsidRPr="000341D3">
        <w:rPr>
          <w:b/>
          <w:bCs/>
          <w:sz w:val="28"/>
          <w:szCs w:val="28"/>
        </w:rPr>
        <w:tab/>
      </w:r>
      <w:r w:rsidRPr="000341D3">
        <w:rPr>
          <w:sz w:val="28"/>
          <w:szCs w:val="28"/>
          <w:cs/>
        </w:rPr>
        <w:t>คณะสถาปัตยกรรมศาสตร์ มีระบบสารสนเทศ และการสื่อสาร ที่เหมาะสมตามควรต่อความต้องการ และมีการพัฒนาระบบอย่างต่อเนื่องที่ให้เกิดประโยชน์ต่อการพัฒนาบุคคล และการพัฒนาองค์กร   โดยกำหนดดังนี้</w:t>
      </w:r>
    </w:p>
    <w:p w:rsidR="00810668" w:rsidRPr="000341D3" w:rsidRDefault="00810668" w:rsidP="00810668">
      <w:pPr>
        <w:ind w:firstLine="720"/>
        <w:rPr>
          <w:sz w:val="28"/>
          <w:szCs w:val="28"/>
          <w:cs/>
        </w:rPr>
      </w:pPr>
      <w:r w:rsidRPr="000341D3">
        <w:rPr>
          <w:sz w:val="28"/>
          <w:szCs w:val="28"/>
        </w:rPr>
        <w:t xml:space="preserve">1.  </w:t>
      </w:r>
      <w:r w:rsidRPr="000341D3">
        <w:rPr>
          <w:sz w:val="28"/>
          <w:szCs w:val="28"/>
          <w:cs/>
        </w:rPr>
        <w:t>จัดให้มีคณะกรรมการสารสนเทศ เป็นผู้กำหนดแนวทางการพัฒนาระบบสารสนเทศของคณะ</w:t>
      </w: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sz w:val="28"/>
          <w:szCs w:val="28"/>
        </w:rPr>
        <w:tab/>
        <w:t xml:space="preserve">2.  </w:t>
      </w:r>
      <w:r w:rsidRPr="000341D3">
        <w:rPr>
          <w:sz w:val="28"/>
          <w:szCs w:val="28"/>
          <w:cs/>
        </w:rPr>
        <w:t xml:space="preserve">พัฒนาระบบการสื่อสาร หรือการประสานงานของสายสนับสนุนระหว่างสำนักงานคณบดี และหลักสูตร รวมถึงพิจารณาในการกำหนดระบบการประสานงานโดยเฉพาะแนวปฏิบัติในการดำเนินงานให้ชัดเจนมากยิ่งขึ้น   </w:t>
      </w: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Default="00810668" w:rsidP="00810668">
      <w:pPr>
        <w:rPr>
          <w:b/>
          <w:bCs/>
          <w:sz w:val="28"/>
          <w:szCs w:val="28"/>
        </w:rPr>
      </w:pPr>
    </w:p>
    <w:p w:rsidR="00810668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b/>
          <w:bCs/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b/>
          <w:bCs/>
          <w:sz w:val="28"/>
          <w:szCs w:val="28"/>
        </w:rPr>
        <w:lastRenderedPageBreak/>
        <w:t xml:space="preserve">5.  </w:t>
      </w:r>
      <w:r w:rsidRPr="000341D3">
        <w:rPr>
          <w:b/>
          <w:bCs/>
          <w:sz w:val="28"/>
          <w:szCs w:val="28"/>
          <w:cs/>
        </w:rPr>
        <w:t>การติดตามประเมินผล</w:t>
      </w:r>
      <w:r w:rsidRPr="000341D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527"/>
        <w:gridCol w:w="702"/>
        <w:gridCol w:w="6325"/>
      </w:tblGrid>
      <w:tr w:rsidR="00810668" w:rsidRPr="000341D3" w:rsidTr="00944FD1">
        <w:tc>
          <w:tcPr>
            <w:tcW w:w="913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จุดที่ประเมิน</w:t>
            </w:r>
          </w:p>
        </w:tc>
        <w:tc>
          <w:tcPr>
            <w:tcW w:w="285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380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ไม่มี</w:t>
            </w:r>
            <w:r w:rsidRPr="000341D3">
              <w:rPr>
                <w:b/>
                <w:bCs/>
                <w:sz w:val="28"/>
                <w:szCs w:val="28"/>
              </w:rPr>
              <w:t>/</w:t>
            </w:r>
            <w:r w:rsidRPr="000341D3">
              <w:rPr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3422" w:type="pct"/>
            <w:vAlign w:val="center"/>
          </w:tcPr>
          <w:p w:rsidR="00810668" w:rsidRPr="000341D3" w:rsidRDefault="00810668" w:rsidP="00944FD1">
            <w:pPr>
              <w:tabs>
                <w:tab w:val="left" w:pos="4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1D3">
              <w:rPr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10668" w:rsidRPr="000341D3" w:rsidTr="00944FD1">
        <w:tc>
          <w:tcPr>
            <w:tcW w:w="913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5.1  </w:t>
            </w:r>
            <w:r w:rsidRPr="000341D3">
              <w:rPr>
                <w:sz w:val="28"/>
                <w:szCs w:val="28"/>
                <w:cs/>
              </w:rPr>
              <w:t>การติดตามผลในระหว่างการปฏิบัติงาน</w:t>
            </w:r>
          </w:p>
        </w:tc>
        <w:tc>
          <w:tcPr>
            <w:tcW w:w="285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380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422" w:type="pct"/>
          </w:tcPr>
          <w:p w:rsidR="00810668" w:rsidRPr="000341D3" w:rsidRDefault="00810668" w:rsidP="00810668">
            <w:pPr>
              <w:numPr>
                <w:ilvl w:val="0"/>
                <w:numId w:val="5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มีการกำกับ ติดตาม การปฏิบัติงาน ให้เป็นไปตามระเบียบที่เกี่ยวข้อง อย่างชัดเจน โดยหัวหน้ากลุ่มงานหรือผู้ที่เกี่ยวข้อง</w:t>
            </w:r>
            <w:r w:rsidRPr="000341D3">
              <w:rPr>
                <w:sz w:val="28"/>
                <w:szCs w:val="28"/>
              </w:rPr>
              <w:t xml:space="preserve"> </w:t>
            </w:r>
          </w:p>
          <w:p w:rsidR="00810668" w:rsidRPr="000341D3" w:rsidRDefault="00810668" w:rsidP="00944FD1">
            <w:pPr>
              <w:tabs>
                <w:tab w:val="left" w:pos="450"/>
              </w:tabs>
              <w:ind w:left="360"/>
              <w:rPr>
                <w:sz w:val="28"/>
                <w:szCs w:val="28"/>
              </w:rPr>
            </w:pPr>
          </w:p>
        </w:tc>
      </w:tr>
      <w:tr w:rsidR="00810668" w:rsidRPr="000341D3" w:rsidTr="00944FD1">
        <w:tc>
          <w:tcPr>
            <w:tcW w:w="913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</w:rPr>
              <w:t xml:space="preserve">5.2 </w:t>
            </w:r>
            <w:r w:rsidRPr="000341D3">
              <w:rPr>
                <w:sz w:val="28"/>
                <w:szCs w:val="28"/>
                <w:cs/>
              </w:rPr>
              <w:t>การประเมินรายครั้ง</w:t>
            </w:r>
          </w:p>
        </w:tc>
        <w:tc>
          <w:tcPr>
            <w:tcW w:w="285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</w:rPr>
            </w:pPr>
          </w:p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</w:rPr>
              <w:sym w:font="Wingdings 2" w:char="F050"/>
            </w:r>
          </w:p>
        </w:tc>
        <w:tc>
          <w:tcPr>
            <w:tcW w:w="380" w:type="pct"/>
          </w:tcPr>
          <w:p w:rsidR="00810668" w:rsidRPr="000341D3" w:rsidRDefault="00810668" w:rsidP="00944FD1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3422" w:type="pct"/>
          </w:tcPr>
          <w:p w:rsidR="00810668" w:rsidRPr="000341D3" w:rsidRDefault="00810668" w:rsidP="00810668">
            <w:pPr>
              <w:numPr>
                <w:ilvl w:val="0"/>
                <w:numId w:val="6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บุคลากรทุกคนมีหน้าที่ต้องรายงานผลการดำเนินงานที่ได้รับผิดชอบ</w:t>
            </w:r>
          </w:p>
          <w:p w:rsidR="00810668" w:rsidRPr="000341D3" w:rsidRDefault="00810668" w:rsidP="00810668">
            <w:pPr>
              <w:numPr>
                <w:ilvl w:val="0"/>
                <w:numId w:val="6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มีการรายงานข้อมูลตามกำหนด เช่น การรายงานข้อมูลทางการเงินต่อผู้บริหารทุกเดือน </w:t>
            </w:r>
          </w:p>
          <w:p w:rsidR="00810668" w:rsidRPr="000341D3" w:rsidRDefault="00810668" w:rsidP="00810668">
            <w:pPr>
              <w:numPr>
                <w:ilvl w:val="0"/>
                <w:numId w:val="6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>มีการรายงานผลการปฏิบัติงานครึ่งปี และรายปีของทุกกลุ่มงาน</w:t>
            </w:r>
          </w:p>
          <w:p w:rsidR="00810668" w:rsidRPr="000341D3" w:rsidRDefault="00810668" w:rsidP="00810668">
            <w:pPr>
              <w:numPr>
                <w:ilvl w:val="0"/>
                <w:numId w:val="6"/>
              </w:numPr>
              <w:tabs>
                <w:tab w:val="left" w:pos="450"/>
              </w:tabs>
              <w:rPr>
                <w:sz w:val="28"/>
                <w:szCs w:val="28"/>
              </w:rPr>
            </w:pPr>
            <w:r w:rsidRPr="000341D3">
              <w:rPr>
                <w:sz w:val="28"/>
                <w:szCs w:val="28"/>
                <w:cs/>
              </w:rPr>
              <w:t xml:space="preserve">มีระบบการประเมินผลการปฏิบัติงานโดยผู้ประเมินภายนอก ในระบบการประกันคุณภาพการศึกษา ซึ่งเป็นการประเมินทุกระบบของการดำเนินงานไม่เฉพาะแต่ด้านวิชาการ ทุกปี และนำผลหรือข้อเสนอแนะมาปรับปรุงเพื่อกำหนดเป็นแผน หรือ กิจกรรม ในการดำเนินงานของส่วนงานย่อยที่รับผิดชอบ </w:t>
            </w:r>
          </w:p>
        </w:tc>
      </w:tr>
    </w:tbl>
    <w:p w:rsidR="00810668" w:rsidRPr="000341D3" w:rsidRDefault="00810668" w:rsidP="00810668">
      <w:pPr>
        <w:rPr>
          <w:b/>
          <w:bCs/>
          <w:sz w:val="28"/>
          <w:szCs w:val="28"/>
        </w:rPr>
      </w:pPr>
    </w:p>
    <w:p w:rsidR="00810668" w:rsidRPr="000341D3" w:rsidRDefault="00810668" w:rsidP="00810668">
      <w:pPr>
        <w:rPr>
          <w:b/>
          <w:bCs/>
          <w:sz w:val="28"/>
          <w:szCs w:val="28"/>
        </w:rPr>
      </w:pPr>
      <w:r w:rsidRPr="000341D3">
        <w:rPr>
          <w:b/>
          <w:bCs/>
          <w:sz w:val="28"/>
          <w:szCs w:val="28"/>
          <w:cs/>
        </w:rPr>
        <w:t>สรุป</w:t>
      </w:r>
      <w:r w:rsidRPr="000341D3">
        <w:rPr>
          <w:b/>
          <w:bCs/>
          <w:sz w:val="28"/>
          <w:szCs w:val="28"/>
        </w:rPr>
        <w:t>/</w:t>
      </w:r>
      <w:r w:rsidRPr="000341D3">
        <w:rPr>
          <w:b/>
          <w:bCs/>
          <w:sz w:val="28"/>
          <w:szCs w:val="28"/>
          <w:cs/>
        </w:rPr>
        <w:t>วิธีการที่ควรปฏิบัติ</w:t>
      </w:r>
    </w:p>
    <w:p w:rsidR="00810668" w:rsidRPr="000341D3" w:rsidRDefault="00810668" w:rsidP="00810668">
      <w:pPr>
        <w:rPr>
          <w:sz w:val="28"/>
          <w:szCs w:val="28"/>
          <w:cs/>
        </w:rPr>
      </w:pPr>
      <w:r w:rsidRPr="000341D3">
        <w:rPr>
          <w:b/>
          <w:bCs/>
          <w:sz w:val="28"/>
          <w:szCs w:val="28"/>
        </w:rPr>
        <w:tab/>
      </w:r>
      <w:r w:rsidRPr="000341D3">
        <w:rPr>
          <w:sz w:val="28"/>
          <w:szCs w:val="28"/>
          <w:cs/>
        </w:rPr>
        <w:t>คณะสถาปัตยกรรมศาสตร์มีการติดตามและประเมินผลการดำเนินงานอย่างเหมาะสม ตามรอบการประเมินที่กำหนด มีการนำผลมาปรับปรุงการปฏิบัติงาน</w:t>
      </w:r>
    </w:p>
    <w:p w:rsidR="00810668" w:rsidRPr="000341D3" w:rsidRDefault="00810668" w:rsidP="00810668">
      <w:pPr>
        <w:rPr>
          <w:sz w:val="28"/>
          <w:szCs w:val="28"/>
        </w:rPr>
      </w:pPr>
      <w:r w:rsidRPr="000341D3">
        <w:rPr>
          <w:sz w:val="28"/>
          <w:szCs w:val="28"/>
        </w:rPr>
        <w:tab/>
      </w:r>
      <w:r w:rsidRPr="000341D3">
        <w:rPr>
          <w:sz w:val="28"/>
          <w:szCs w:val="28"/>
          <w:cs/>
        </w:rPr>
        <w:t xml:space="preserve">ประสิทธิผล  การดำเนินงานบรรลุผลสำเร็จตามที่กำหนดไว้  ความเชื่อถือได้ของรายงานโดยเฉพาะรายงานทางการเงิน มีการจัดระบบการรายงานที่เก็บข้อมูล  ใช้ระบบคอมพิวเตอร์เข้าช่วยในการดำเนินงาน ซึ่งเป็นระบบที่เจ้าหน้าที่ที่รับผิดชอบดำเนินการเอง  โดยผู้รับผิดชอบได้ร่วมกันพิจารณา และเสนอขอเข้ารับการพัฒนา และนำมาสู่การพัฒนาระบบการรายงานทางการเงิน </w:t>
      </w: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rPr>
          <w:sz w:val="28"/>
          <w:szCs w:val="28"/>
        </w:rPr>
      </w:pP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0341D3">
        <w:rPr>
          <w:sz w:val="28"/>
          <w:szCs w:val="28"/>
          <w:cs/>
        </w:rPr>
        <w:t>ชื่อผู้ประมวล</w:t>
      </w:r>
      <w:r w:rsidRPr="000341D3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tab/>
        <w:t xml:space="preserve">           </w:t>
      </w:r>
      <w:r w:rsidRPr="000341D3">
        <w:rPr>
          <w:sz w:val="28"/>
          <w:szCs w:val="28"/>
          <w:cs/>
        </w:rPr>
        <w:t>ชื่อผู้สอบทาน</w:t>
      </w:r>
      <w:r w:rsidRPr="000341D3">
        <w:rPr>
          <w:sz w:val="28"/>
          <w:szCs w:val="28"/>
        </w:rPr>
        <w:t>.............................................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41D3">
        <w:rPr>
          <w:sz w:val="28"/>
          <w:szCs w:val="28"/>
        </w:rPr>
        <w:t>(</w:t>
      </w:r>
      <w:proofErr w:type="gramStart"/>
      <w:r w:rsidRPr="000341D3">
        <w:rPr>
          <w:sz w:val="28"/>
          <w:szCs w:val="28"/>
          <w:cs/>
        </w:rPr>
        <w:t>นาย</w:t>
      </w:r>
      <w:proofErr w:type="spellStart"/>
      <w:r w:rsidRPr="000341D3">
        <w:rPr>
          <w:sz w:val="28"/>
          <w:szCs w:val="28"/>
          <w:cs/>
        </w:rPr>
        <w:t>อนุวัฒน์</w:t>
      </w:r>
      <w:proofErr w:type="spellEnd"/>
      <w:r w:rsidRPr="000341D3">
        <w:rPr>
          <w:sz w:val="28"/>
          <w:szCs w:val="28"/>
          <w:cs/>
        </w:rPr>
        <w:t xml:space="preserve">  กิจโกศล</w:t>
      </w:r>
      <w:proofErr w:type="gramEnd"/>
      <w:r w:rsidRPr="000341D3">
        <w:rPr>
          <w:sz w:val="28"/>
          <w:szCs w:val="28"/>
        </w:rPr>
        <w:t xml:space="preserve">) </w:t>
      </w:r>
      <w:r w:rsidRPr="000341D3">
        <w:rPr>
          <w:sz w:val="28"/>
          <w:szCs w:val="28"/>
        </w:rPr>
        <w:tab/>
      </w:r>
      <w:r w:rsidRPr="000341D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0341D3">
        <w:rPr>
          <w:sz w:val="28"/>
          <w:szCs w:val="28"/>
        </w:rPr>
        <w:t>(</w:t>
      </w:r>
      <w:proofErr w:type="gramStart"/>
      <w:r w:rsidRPr="000341D3">
        <w:rPr>
          <w:sz w:val="28"/>
          <w:szCs w:val="28"/>
          <w:cs/>
        </w:rPr>
        <w:t>ผู้ช่วยศาสตราจารย์มนสิชา  เพชรานนท์</w:t>
      </w:r>
      <w:proofErr w:type="gramEnd"/>
      <w:r w:rsidRPr="000341D3">
        <w:rPr>
          <w:sz w:val="28"/>
          <w:szCs w:val="28"/>
        </w:rPr>
        <w:t>)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1D3">
        <w:rPr>
          <w:sz w:val="28"/>
          <w:szCs w:val="28"/>
        </w:rPr>
        <w:t xml:space="preserve"> </w:t>
      </w:r>
      <w:r w:rsidRPr="000341D3">
        <w:rPr>
          <w:sz w:val="28"/>
          <w:szCs w:val="28"/>
          <w:cs/>
        </w:rPr>
        <w:t>ตำแหน่ง  นักวิเคราะห์นโยบายและแผน</w:t>
      </w:r>
      <w:r w:rsidRPr="000341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0341D3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                </w:t>
      </w:r>
      <w:r w:rsidRPr="000341D3">
        <w:rPr>
          <w:sz w:val="28"/>
          <w:szCs w:val="28"/>
          <w:cs/>
        </w:rPr>
        <w:t>ตำแหน่ง   คณบดีคณะสถาปัตยกรรมศาสตร์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1D3">
        <w:rPr>
          <w:sz w:val="28"/>
          <w:szCs w:val="28"/>
          <w:cs/>
        </w:rPr>
        <w:t xml:space="preserve">วันที่        พฤศจิกายน </w:t>
      </w:r>
      <w:r w:rsidRPr="000341D3">
        <w:rPr>
          <w:sz w:val="28"/>
          <w:szCs w:val="28"/>
        </w:rPr>
        <w:t xml:space="preserve"> </w:t>
      </w:r>
      <w:r w:rsidRPr="000341D3">
        <w:rPr>
          <w:sz w:val="28"/>
          <w:szCs w:val="28"/>
          <w:cs/>
        </w:rPr>
        <w:t>พ</w:t>
      </w:r>
      <w:r w:rsidRPr="000341D3">
        <w:rPr>
          <w:sz w:val="28"/>
          <w:szCs w:val="28"/>
        </w:rPr>
        <w:t>.</w:t>
      </w:r>
      <w:r w:rsidRPr="000341D3">
        <w:rPr>
          <w:sz w:val="28"/>
          <w:szCs w:val="28"/>
          <w:cs/>
        </w:rPr>
        <w:t>ศ</w:t>
      </w:r>
      <w:r w:rsidRPr="000341D3">
        <w:rPr>
          <w:sz w:val="28"/>
          <w:szCs w:val="28"/>
        </w:rPr>
        <w:t>. 2555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</w:t>
      </w:r>
      <w:r w:rsidRPr="000341D3">
        <w:rPr>
          <w:sz w:val="28"/>
          <w:szCs w:val="28"/>
          <w:cs/>
        </w:rPr>
        <w:t xml:space="preserve">วันที่      พฤศจิกายน  </w:t>
      </w:r>
      <w:r w:rsidRPr="000341D3">
        <w:rPr>
          <w:sz w:val="28"/>
          <w:szCs w:val="28"/>
        </w:rPr>
        <w:t xml:space="preserve"> </w:t>
      </w:r>
      <w:r w:rsidRPr="000341D3">
        <w:rPr>
          <w:sz w:val="28"/>
          <w:szCs w:val="28"/>
          <w:cs/>
        </w:rPr>
        <w:t>พ</w:t>
      </w:r>
      <w:r w:rsidRPr="000341D3">
        <w:rPr>
          <w:sz w:val="28"/>
          <w:szCs w:val="28"/>
        </w:rPr>
        <w:t>.</w:t>
      </w:r>
      <w:r w:rsidRPr="000341D3">
        <w:rPr>
          <w:sz w:val="28"/>
          <w:szCs w:val="28"/>
          <w:cs/>
        </w:rPr>
        <w:t>ศ</w:t>
      </w:r>
      <w:r w:rsidRPr="000341D3">
        <w:rPr>
          <w:sz w:val="28"/>
          <w:szCs w:val="28"/>
        </w:rPr>
        <w:t>. 2555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  <w:r w:rsidRPr="000341D3">
        <w:rPr>
          <w:sz w:val="28"/>
          <w:szCs w:val="28"/>
        </w:rPr>
        <w:t xml:space="preserve">  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 xml:space="preserve">                                                                     </w:t>
      </w:r>
    </w:p>
    <w:p w:rsidR="00810668" w:rsidRPr="000341D3" w:rsidRDefault="00810668" w:rsidP="00810668">
      <w:pPr>
        <w:tabs>
          <w:tab w:val="left" w:pos="450"/>
        </w:tabs>
        <w:jc w:val="center"/>
        <w:rPr>
          <w:sz w:val="28"/>
          <w:szCs w:val="28"/>
        </w:rPr>
      </w:pPr>
      <w:r w:rsidRPr="000341D3">
        <w:rPr>
          <w:sz w:val="28"/>
          <w:szCs w:val="28"/>
        </w:rPr>
        <w:t xml:space="preserve">                     </w:t>
      </w:r>
    </w:p>
    <w:p w:rsidR="00810668" w:rsidRPr="000341D3" w:rsidRDefault="00810668" w:rsidP="00810668">
      <w:pPr>
        <w:tabs>
          <w:tab w:val="left" w:pos="450"/>
        </w:tabs>
        <w:rPr>
          <w:sz w:val="28"/>
          <w:szCs w:val="28"/>
        </w:rPr>
      </w:pPr>
      <w:r w:rsidRPr="000341D3">
        <w:rPr>
          <w:sz w:val="28"/>
          <w:szCs w:val="28"/>
        </w:rPr>
        <w:t xml:space="preserve">                                                                           </w:t>
      </w:r>
    </w:p>
    <w:p w:rsidR="00810668" w:rsidRDefault="00810668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A5007E" w:rsidRDefault="00A5007E">
      <w:pPr>
        <w:spacing w:after="200" w:line="276" w:lineRule="auto"/>
        <w:rPr>
          <w:rFonts w:eastAsia="AngsanaNew-Bold"/>
          <w:b/>
          <w:bCs/>
          <w:cs/>
        </w:rPr>
        <w:sectPr w:rsidR="00A5007E" w:rsidSect="002410F0">
          <w:headerReference w:type="default" r:id="rId14"/>
          <w:pgSz w:w="11906" w:h="16838"/>
          <w:pgMar w:top="1440" w:right="1440" w:bottom="1440" w:left="1440" w:header="708" w:footer="708" w:gutter="0"/>
          <w:pgNumType w:start="1" w:chapStyle="2"/>
          <w:cols w:space="708"/>
          <w:docGrid w:linePitch="435"/>
        </w:sectPr>
      </w:pPr>
    </w:p>
    <w:p w:rsidR="002276C6" w:rsidRDefault="002276C6" w:rsidP="00C32909">
      <w:pPr>
        <w:autoSpaceDE w:val="0"/>
        <w:autoSpaceDN w:val="0"/>
        <w:adjustRightInd w:val="0"/>
        <w:spacing w:line="320" w:lineRule="exact"/>
        <w:rPr>
          <w:rFonts w:eastAsia="AngsanaNew-Bold"/>
          <w:b/>
          <w:bCs/>
        </w:rPr>
      </w:pPr>
    </w:p>
    <w:p w:rsidR="002276C6" w:rsidRPr="002276C6" w:rsidRDefault="002276C6" w:rsidP="002276C6">
      <w:pPr>
        <w:autoSpaceDE w:val="0"/>
        <w:autoSpaceDN w:val="0"/>
        <w:adjustRightInd w:val="0"/>
        <w:jc w:val="right"/>
        <w:rPr>
          <w:rFonts w:ascii="CordiaNew-Bold" w:hAnsi="CordiaNew-Bold" w:cs="CordiaNew-Bold"/>
          <w:b/>
          <w:bCs/>
          <w:sz w:val="28"/>
          <w:szCs w:val="28"/>
        </w:rPr>
      </w:pPr>
      <w:r w:rsidRPr="002276C6">
        <w:rPr>
          <w:rFonts w:eastAsia="AngsanaNew-Bold"/>
          <w:sz w:val="28"/>
          <w:szCs w:val="28"/>
          <w:cs/>
        </w:rPr>
        <w:tab/>
      </w:r>
      <w:r w:rsidRPr="002276C6">
        <w:rPr>
          <w:rFonts w:ascii="CordiaNew-Bold" w:hAnsi="CordiaNew-Bold" w:cs="CordiaNew-Bold" w:hint="cs"/>
          <w:b/>
          <w:bCs/>
          <w:sz w:val="28"/>
          <w:szCs w:val="28"/>
          <w:cs/>
        </w:rPr>
        <w:t>แบบ</w:t>
      </w:r>
      <w:r w:rsidRPr="002276C6">
        <w:rPr>
          <w:rFonts w:ascii="CordiaNew-Bold" w:hAnsi="CordiaNew-Bold" w:cs="CordiaNew-Bold"/>
          <w:b/>
          <w:bCs/>
          <w:sz w:val="28"/>
          <w:szCs w:val="28"/>
        </w:rPr>
        <w:t xml:space="preserve"> </w:t>
      </w:r>
      <w:proofErr w:type="spellStart"/>
      <w:r w:rsidRPr="002276C6">
        <w:rPr>
          <w:rFonts w:ascii="CordiaNew-Bold" w:hAnsi="CordiaNew-Bold" w:cs="CordiaNew-Bold" w:hint="cs"/>
          <w:b/>
          <w:bCs/>
          <w:sz w:val="28"/>
          <w:szCs w:val="28"/>
          <w:cs/>
        </w:rPr>
        <w:t>ปย</w:t>
      </w:r>
      <w:proofErr w:type="spellEnd"/>
      <w:r w:rsidRPr="002276C6">
        <w:rPr>
          <w:rFonts w:ascii="CordiaNew-Bold" w:hAnsi="CordiaNew-Bold" w:cs="CordiaNew-Bold"/>
          <w:b/>
          <w:bCs/>
          <w:sz w:val="28"/>
          <w:szCs w:val="28"/>
        </w:rPr>
        <w:t>. 2</w:t>
      </w:r>
    </w:p>
    <w:p w:rsidR="002276C6" w:rsidRPr="002276C6" w:rsidRDefault="002276C6" w:rsidP="002276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cs/>
        </w:rPr>
      </w:pPr>
      <w:r w:rsidRPr="002276C6">
        <w:rPr>
          <w:b/>
          <w:bCs/>
          <w:sz w:val="28"/>
          <w:szCs w:val="28"/>
          <w:cs/>
        </w:rPr>
        <w:t>ชื่อส่วนงานย่อยคณะสถาปัตยกรรมศาสตร์</w:t>
      </w:r>
    </w:p>
    <w:p w:rsidR="002276C6" w:rsidRPr="002276C6" w:rsidRDefault="002276C6" w:rsidP="00227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6C6">
        <w:rPr>
          <w:b/>
          <w:bCs/>
          <w:sz w:val="28"/>
          <w:szCs w:val="28"/>
          <w:cs/>
        </w:rPr>
        <w:t>รายงานการประเมินผลและการปรับปรุงการควบคุมภายใน</w:t>
      </w:r>
    </w:p>
    <w:p w:rsidR="002276C6" w:rsidRPr="002276C6" w:rsidRDefault="002276C6" w:rsidP="002276C6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2276C6">
        <w:rPr>
          <w:b/>
          <w:bCs/>
          <w:sz w:val="28"/>
          <w:szCs w:val="28"/>
          <w:cs/>
        </w:rPr>
        <w:t>สำหรับปีสิ้นสุดวันที่</w:t>
      </w:r>
      <w:r w:rsidRPr="002276C6">
        <w:rPr>
          <w:b/>
          <w:bCs/>
          <w:sz w:val="28"/>
          <w:szCs w:val="28"/>
        </w:rPr>
        <w:t xml:space="preserve">  30 </w:t>
      </w:r>
      <w:r w:rsidRPr="002276C6">
        <w:rPr>
          <w:b/>
          <w:bCs/>
          <w:sz w:val="28"/>
          <w:szCs w:val="28"/>
          <w:cs/>
        </w:rPr>
        <w:t>เดือน</w:t>
      </w:r>
      <w:r w:rsidRPr="002276C6">
        <w:rPr>
          <w:b/>
          <w:bCs/>
          <w:sz w:val="28"/>
          <w:szCs w:val="28"/>
        </w:rPr>
        <w:t xml:space="preserve"> </w:t>
      </w:r>
      <w:r w:rsidRPr="002276C6">
        <w:rPr>
          <w:b/>
          <w:bCs/>
          <w:sz w:val="28"/>
          <w:szCs w:val="28"/>
          <w:cs/>
        </w:rPr>
        <w:t>กันยายน</w:t>
      </w:r>
      <w:r w:rsidRPr="002276C6">
        <w:rPr>
          <w:b/>
          <w:bCs/>
          <w:sz w:val="28"/>
          <w:szCs w:val="28"/>
        </w:rPr>
        <w:t xml:space="preserve"> </w:t>
      </w:r>
      <w:r w:rsidRPr="002276C6">
        <w:rPr>
          <w:b/>
          <w:bCs/>
          <w:sz w:val="28"/>
          <w:szCs w:val="28"/>
          <w:cs/>
        </w:rPr>
        <w:t>พ</w:t>
      </w:r>
      <w:r w:rsidRPr="002276C6">
        <w:rPr>
          <w:b/>
          <w:bCs/>
          <w:sz w:val="28"/>
          <w:szCs w:val="28"/>
        </w:rPr>
        <w:t>.</w:t>
      </w:r>
      <w:r w:rsidRPr="002276C6">
        <w:rPr>
          <w:b/>
          <w:bCs/>
          <w:sz w:val="28"/>
          <w:szCs w:val="28"/>
          <w:cs/>
        </w:rPr>
        <w:t>ศ</w:t>
      </w:r>
      <w:r w:rsidRPr="002276C6">
        <w:rPr>
          <w:b/>
          <w:bCs/>
          <w:sz w:val="28"/>
          <w:szCs w:val="28"/>
        </w:rPr>
        <w:t>. 2555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134"/>
        <w:gridCol w:w="2126"/>
        <w:gridCol w:w="2126"/>
        <w:gridCol w:w="1985"/>
        <w:gridCol w:w="1984"/>
        <w:gridCol w:w="1444"/>
      </w:tblGrid>
      <w:tr w:rsidR="002276C6" w:rsidRPr="002276C6" w:rsidTr="0050590E">
        <w:trPr>
          <w:trHeight w:val="2220"/>
          <w:tblHeader/>
        </w:trPr>
        <w:tc>
          <w:tcPr>
            <w:tcW w:w="2369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กระบวนการปฏิบัติงาน</w:t>
            </w:r>
            <w:r w:rsidRPr="002276C6">
              <w:rPr>
                <w:b/>
                <w:bCs/>
                <w:sz w:val="28"/>
                <w:szCs w:val="28"/>
              </w:rPr>
              <w:t>/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โครงการ</w:t>
            </w:r>
            <w:r w:rsidRPr="002276C6">
              <w:rPr>
                <w:b/>
                <w:bCs/>
                <w:sz w:val="28"/>
                <w:szCs w:val="28"/>
              </w:rPr>
              <w:t>/</w:t>
            </w:r>
            <w:r w:rsidRPr="002276C6">
              <w:rPr>
                <w:b/>
                <w:bCs/>
                <w:sz w:val="28"/>
                <w:szCs w:val="28"/>
                <w:cs/>
              </w:rPr>
              <w:t>กิจกรรม</w:t>
            </w:r>
            <w:r w:rsidRPr="002276C6">
              <w:rPr>
                <w:b/>
                <w:bCs/>
                <w:sz w:val="28"/>
                <w:szCs w:val="28"/>
              </w:rPr>
              <w:t>/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ด้านของงานที่ประเมิน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และวัตถุประสงค์ของ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</w:tc>
        <w:tc>
          <w:tcPr>
            <w:tcW w:w="2134" w:type="dxa"/>
            <w:vAlign w:val="center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ความเสี่ยงที่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ยังมีอยู่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การควบคุม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กำหนดเสร็จ</w:t>
            </w:r>
            <w:r w:rsidRPr="002276C6">
              <w:rPr>
                <w:b/>
                <w:bCs/>
                <w:sz w:val="28"/>
                <w:szCs w:val="28"/>
              </w:rPr>
              <w:t>/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4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76C6" w:rsidRPr="002276C6" w:rsidTr="00AC1DA4">
        <w:trPr>
          <w:trHeight w:val="1113"/>
        </w:trPr>
        <w:tc>
          <w:tcPr>
            <w:tcW w:w="2369" w:type="dxa"/>
          </w:tcPr>
          <w:p w:rsidR="0070628A" w:rsidRDefault="0070628A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1 ด้านกล</w:t>
            </w:r>
            <w:proofErr w:type="spellStart"/>
            <w:r w:rsidRPr="002276C6">
              <w:rPr>
                <w:b/>
                <w:bCs/>
                <w:sz w:val="28"/>
                <w:szCs w:val="28"/>
                <w:cs/>
              </w:rPr>
              <w:t>ยุทธ</w:t>
            </w:r>
            <w:proofErr w:type="spellEnd"/>
          </w:p>
          <w:p w:rsidR="00BF6B5C" w:rsidRDefault="00BF6B5C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</w:rPr>
              <w:t xml:space="preserve">1.1  </w:t>
            </w:r>
            <w:r w:rsidRPr="002276C6">
              <w:rPr>
                <w:b/>
                <w:bCs/>
                <w:sz w:val="28"/>
                <w:szCs w:val="28"/>
                <w:cs/>
              </w:rPr>
              <w:t>การผลิตบัณฑิต</w:t>
            </w:r>
          </w:p>
          <w:p w:rsidR="002276C6" w:rsidRDefault="002276C6" w:rsidP="00BF6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พัฒนาคุณภาพบัณฑิตให้เป็นบัณฑิตที่มีคุณลักษณะที่พึงประสงค์ ตรงตามความต้องการของชุมชน  สังคม  สามารถแข่งขันกับนานาชาติได้  </w:t>
            </w:r>
          </w:p>
          <w:p w:rsidR="00BF6B5C" w:rsidRPr="002276C6" w:rsidRDefault="00BF6B5C" w:rsidP="00BF6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6C6" w:rsidRPr="00057AD4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057AD4">
              <w:rPr>
                <w:sz w:val="28"/>
                <w:szCs w:val="28"/>
                <w:cs/>
              </w:rPr>
              <w:t>พัฒนาหลักสูตรให้ทันสมัย</w:t>
            </w:r>
            <w:r w:rsidRPr="00057AD4">
              <w:rPr>
                <w:noProof/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noProof/>
                <w:sz w:val="28"/>
                <w:szCs w:val="28"/>
              </w:rPr>
            </w:pPr>
          </w:p>
          <w:p w:rsidR="0070628A" w:rsidRDefault="0070628A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  <w:cs/>
              </w:rPr>
              <w:t>1.2 การวิจัย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  <w:r w:rsidRPr="002276C6">
              <w:rPr>
                <w:rFonts w:ascii="TH SarabunPSK" w:hAnsi="TH SarabunPSK" w:cs="TH SarabunPSK"/>
              </w:rPr>
              <w:t xml:space="preserve"> </w:t>
            </w:r>
            <w:r w:rsidRPr="002276C6">
              <w:rPr>
                <w:rFonts w:ascii="TH SarabunPSK" w:hAnsi="TH SarabunPSK" w:cs="TH SarabunPSK"/>
                <w:cs/>
              </w:rPr>
              <w:t>พัฒนาระบบงานวิจัยของคณะให้เชื่อมโยงกับการจัดการศึกษาและสามารถนำไปใช้ประโยชน์ได้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</w:rPr>
              <w:t xml:space="preserve">1.3 </w:t>
            </w:r>
            <w:r w:rsidRPr="002276C6">
              <w:rPr>
                <w:b/>
                <w:bCs/>
                <w:sz w:val="28"/>
                <w:szCs w:val="28"/>
                <w:cs/>
              </w:rPr>
              <w:t>การบริการวิชาการแก่สังคม</w:t>
            </w:r>
          </w:p>
          <w:p w:rsidR="00BF6B5C" w:rsidRPr="002276C6" w:rsidRDefault="00BF6B5C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เพื่อพัฒนาระบบการบริการวิชาการ เพื่อเสริมสร้างประสบการณ์และพัฒนาสู่การพึ่งตนเอง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tabs>
                <w:tab w:val="left" w:pos="0"/>
              </w:tabs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2276C6" w:rsidRPr="002276C6" w:rsidRDefault="002276C6" w:rsidP="0050590E">
            <w:pPr>
              <w:tabs>
                <w:tab w:val="left" w:pos="0"/>
              </w:tabs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2276C6" w:rsidRPr="002276C6" w:rsidRDefault="002276C6" w:rsidP="0050590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2276C6">
              <w:rPr>
                <w:b/>
                <w:bCs/>
                <w:sz w:val="28"/>
                <w:szCs w:val="28"/>
              </w:rPr>
              <w:t xml:space="preserve">1.4  </w:t>
            </w:r>
            <w:r w:rsidRPr="002276C6">
              <w:rPr>
                <w:b/>
                <w:bCs/>
                <w:sz w:val="28"/>
                <w:szCs w:val="28"/>
                <w:cs/>
              </w:rPr>
              <w:t>การทะนุบำรุงศิลปะ และวัฒนธรรม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  <w:r w:rsidRPr="002276C6">
              <w:rPr>
                <w:rFonts w:ascii="TH SarabunPSK" w:hAnsi="TH SarabunPSK" w:cs="TH SarabunPSK"/>
              </w:rPr>
              <w:t xml:space="preserve"> 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  <w:cs/>
              </w:rPr>
              <w:t>เพื่ออนุรักษ์ศิลปวัฒนธรรม และเชิดชูผู้มีเกียรติทางวิชาชีพ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  <w:b/>
                <w:bCs/>
                <w:cs/>
              </w:rPr>
              <w:t>2. ด้าน</w:t>
            </w:r>
            <w:proofErr w:type="spellStart"/>
            <w:r w:rsidRPr="002276C6">
              <w:rPr>
                <w:rFonts w:ascii="TH SarabunPSK" w:hAnsi="TH SarabunPSK" w:cs="TH SarabunPSK"/>
                <w:b/>
                <w:bCs/>
                <w:cs/>
              </w:rPr>
              <w:t>ธรรมาธิ</w:t>
            </w:r>
            <w:proofErr w:type="spellEnd"/>
            <w:r w:rsidRPr="002276C6">
              <w:rPr>
                <w:rFonts w:ascii="TH SarabunPSK" w:hAnsi="TH SarabunPSK" w:cs="TH SarabunPSK"/>
                <w:b/>
                <w:bCs/>
                <w:cs/>
              </w:rPr>
              <w:t>บาล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</w:rPr>
              <w:t xml:space="preserve"> </w:t>
            </w:r>
            <w:r w:rsidRPr="002276C6">
              <w:rPr>
                <w:rFonts w:ascii="TH SarabunPSK" w:hAnsi="TH SarabunPSK" w:cs="TH SarabunPSK"/>
                <w:cs/>
              </w:rPr>
              <w:t>เพื่อพัฒนาระบบบริหารงานตามแนวทางการบริหารกิจการบ้านเมืองที่ดี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057AD4" w:rsidRPr="002276C6" w:rsidRDefault="00057AD4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  <w:b/>
                <w:bCs/>
                <w:cs/>
              </w:rPr>
              <w:t>3. ด้านเทคโนโลยีสารสนเทศ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  <w:cs/>
              </w:rPr>
              <w:t>เพื่อพัฒนาระบบข้อมูลสารสนเทศเพื่อการบริหารจัดการ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057AD4" w:rsidRPr="002276C6" w:rsidRDefault="00057AD4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2276C6">
              <w:rPr>
                <w:rFonts w:ascii="TH SarabunPSK" w:hAnsi="TH SarabunPSK" w:cs="TH SarabunPSK"/>
                <w:b/>
                <w:bCs/>
                <w:cs/>
              </w:rPr>
              <w:t>4. ด้านการดำเนินงาน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AC1DA4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  <w:b/>
                <w:bCs/>
              </w:rPr>
            </w:pPr>
            <w:r w:rsidRPr="00AC1DA4">
              <w:rPr>
                <w:rFonts w:ascii="TH SarabunPSK" w:hAnsi="TH SarabunPSK" w:cs="TH SarabunPSK"/>
                <w:b/>
                <w:bCs/>
              </w:rPr>
              <w:t xml:space="preserve"> 4.1</w:t>
            </w:r>
            <w:r w:rsidR="00AC1DA4" w:rsidRPr="00AC1DA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C1DA4">
              <w:rPr>
                <w:rFonts w:ascii="TH SarabunPSK" w:hAnsi="TH SarabunPSK" w:cs="TH SarabunPSK"/>
                <w:b/>
                <w:bCs/>
                <w:cs/>
              </w:rPr>
              <w:t>เพื่อพัฒนาโครงสร้างพื้นฐานด้านต่างๆ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AC1DA4" w:rsidRDefault="002276C6" w:rsidP="0050590E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AC1DA4">
              <w:rPr>
                <w:b/>
                <w:bCs/>
                <w:sz w:val="28"/>
                <w:szCs w:val="28"/>
              </w:rPr>
              <w:t xml:space="preserve">4.2 </w:t>
            </w:r>
            <w:r w:rsidRPr="00AC1DA4">
              <w:rPr>
                <w:b/>
                <w:bCs/>
                <w:sz w:val="28"/>
                <w:szCs w:val="28"/>
                <w:cs/>
              </w:rPr>
              <w:t>การพัฒนาระบบประกันคุณภาพและการรายงานผลการปฏิบัติงาน</w:t>
            </w:r>
          </w:p>
          <w:p w:rsidR="002276C6" w:rsidRPr="00AC1DA4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สัดส่วนอาจารย์ต่อนักศึกษาที่เหมาะสม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-การปรับปรุงหลักสูตร</w:t>
            </w:r>
            <w:r w:rsidRPr="002276C6">
              <w:rPr>
                <w:sz w:val="28"/>
                <w:szCs w:val="28"/>
                <w:cs/>
              </w:rPr>
              <w:lastRenderedPageBreak/>
              <w:t>ตามระยะเวลาที่กำหนด</w:t>
            </w: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ind w:right="-108"/>
              <w:rPr>
                <w:sz w:val="28"/>
                <w:szCs w:val="28"/>
              </w:rPr>
            </w:pPr>
          </w:p>
          <w:p w:rsidR="00057AD4" w:rsidRDefault="00057AD4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  <w:r w:rsidRPr="002276C6">
              <w:rPr>
                <w:rFonts w:ascii="TH SarabunPSK" w:hAnsi="TH SarabunPSK" w:cs="TH SarabunPSK"/>
                <w:cs/>
              </w:rPr>
              <w:t>-มีวารสารวิชาการให้อาจารย์ตีพิมพ์</w:t>
            </w:r>
            <w:r w:rsidRPr="002276C6">
              <w:rPr>
                <w:rFonts w:ascii="TH SarabunPSK" w:hAnsi="TH SarabunPSK" w:cs="TH SarabunPSK"/>
              </w:rPr>
              <w:t>/</w:t>
            </w:r>
            <w:r w:rsidRPr="002276C6">
              <w:rPr>
                <w:rFonts w:ascii="TH SarabunPSK" w:hAnsi="TH SarabunPSK" w:cs="TH SarabunPSK"/>
                <w:cs/>
              </w:rPr>
              <w:t>เผยแพร่ผลงาน</w:t>
            </w: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-หาแหล่งทุนวิจัยให้อาจารย์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 xml:space="preserve">กำหนดในภาระงานคณาจารย์ให้บริการวิชาการแก่สังคม 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-ให้มีการบูร</w:t>
            </w:r>
            <w:proofErr w:type="spellStart"/>
            <w:r w:rsidRPr="002276C6">
              <w:rPr>
                <w:sz w:val="28"/>
                <w:szCs w:val="28"/>
                <w:cs/>
              </w:rPr>
              <w:t>ณา</w:t>
            </w:r>
            <w:proofErr w:type="spellEnd"/>
            <w:r w:rsidRPr="002276C6">
              <w:rPr>
                <w:sz w:val="28"/>
                <w:szCs w:val="28"/>
                <w:cs/>
              </w:rPr>
              <w:t xml:space="preserve">การการเรียนการสอน การวิจัย </w:t>
            </w:r>
            <w:r w:rsidRPr="002276C6">
              <w:rPr>
                <w:sz w:val="28"/>
                <w:szCs w:val="28"/>
                <w:cs/>
              </w:rPr>
              <w:lastRenderedPageBreak/>
              <w:t>และการทำนุบำรุงศิลปวัฒนธรรมในการให้บริการวิชาการและวิชาชีพแก่สังคม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-สนับสนุนงบประมาณด้านการอนุรักษ์ศิลปวัฒนธรรม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การกำหนดมาตรฐานการปฏิบัติงาน</w:t>
            </w: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Pr="002276C6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>-ประชุมหาแนวทางจัดทำฐานข้อมูลคณะฯ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057AD4" w:rsidRDefault="00057AD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B60234" w:rsidRDefault="00B60234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-แผนงานด้านการจัดการความรู้ในองค์กร</w:t>
            </w:r>
          </w:p>
          <w:p w:rsidR="002276C6" w:rsidRPr="002276C6" w:rsidRDefault="002276C6" w:rsidP="0050590E">
            <w:pPr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>การประชุมพิจารณาการปรับปรุงโครงสร้างพื้นฐาน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  <w:p w:rsidR="002276C6" w:rsidRDefault="002276C6" w:rsidP="0050590E">
            <w:pPr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rPr>
                <w:sz w:val="28"/>
                <w:szCs w:val="28"/>
              </w:rPr>
            </w:pPr>
          </w:p>
          <w:p w:rsidR="001D74EB" w:rsidRDefault="001D74EB" w:rsidP="0050590E">
            <w:pPr>
              <w:rPr>
                <w:sz w:val="28"/>
                <w:szCs w:val="28"/>
              </w:rPr>
            </w:pPr>
          </w:p>
          <w:p w:rsidR="001D74EB" w:rsidRDefault="001D74EB" w:rsidP="0050590E">
            <w:pPr>
              <w:rPr>
                <w:sz w:val="28"/>
                <w:szCs w:val="28"/>
              </w:rPr>
            </w:pPr>
          </w:p>
          <w:p w:rsidR="001D74EB" w:rsidRDefault="001D74EB" w:rsidP="0050590E">
            <w:pPr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-พัฒนาระบบการเก็บข้อมูล การสร้างและเชื่อมโยงฐานข้อมูล รวมถึงการรายงานผลตามระบบ</w:t>
            </w:r>
            <w:r w:rsidRPr="002276C6">
              <w:rPr>
                <w:sz w:val="28"/>
                <w:szCs w:val="28"/>
                <w:cs/>
              </w:rPr>
              <w:lastRenderedPageBreak/>
              <w:t>ประกันคุณภาพ</w:t>
            </w:r>
          </w:p>
          <w:p w:rsidR="002276C6" w:rsidRPr="002276C6" w:rsidRDefault="002276C6" w:rsidP="005059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-มีการจ้างอาจารย์และอาจารย์พิเศษโดยใช้งบประมาณเงินรายได้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-มีการเกลี่ยภาระงานสอนให้เหมาะสมกับจำนวนอาจารย์ที่มีอยู่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-จำนวนหลักสูตรที่ได้รับ</w:t>
            </w:r>
            <w:r w:rsidRPr="002276C6">
              <w:rPr>
                <w:sz w:val="28"/>
                <w:szCs w:val="28"/>
                <w:cs/>
              </w:rPr>
              <w:lastRenderedPageBreak/>
              <w:t xml:space="preserve">การปรับปรุง และทันสมัย </w:t>
            </w: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eastAsia="Calibri" w:hAnsi="TH SarabunPSK" w:cs="TH SarabunPSK"/>
                <w:lang w:eastAsia="en-US"/>
              </w:rPr>
            </w:pPr>
          </w:p>
          <w:p w:rsidR="0070628A" w:rsidRPr="002276C6" w:rsidRDefault="0070628A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eastAsia="Calibri" w:hAnsi="TH SarabunPSK" w:cs="TH SarabunPSK"/>
                <w:lang w:eastAsia="en-US"/>
              </w:rPr>
            </w:pPr>
          </w:p>
          <w:p w:rsidR="00057AD4" w:rsidRDefault="00057AD4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</w:p>
          <w:p w:rsidR="002276C6" w:rsidRPr="002276C6" w:rsidRDefault="002276C6" w:rsidP="0050590E">
            <w:pPr>
              <w:pStyle w:val="a4"/>
              <w:tabs>
                <w:tab w:val="clear" w:pos="4153"/>
                <w:tab w:val="clear" w:pos="8306"/>
                <w:tab w:val="left" w:pos="450"/>
              </w:tabs>
              <w:rPr>
                <w:rFonts w:ascii="TH SarabunPSK" w:hAnsi="TH SarabunPSK" w:cs="TH SarabunPSK"/>
              </w:rPr>
            </w:pPr>
            <w:r w:rsidRPr="002276C6">
              <w:rPr>
                <w:rFonts w:ascii="TH SarabunPSK" w:hAnsi="TH SarabunPSK" w:cs="TH SarabunPSK"/>
                <w:cs/>
              </w:rPr>
              <w:t xml:space="preserve">-มีจำนวนผลงานวิจัยตีพิมพ์ เพิ่มขึ้น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จำนวนอาจารย์ที</w:t>
            </w:r>
            <w:r w:rsidR="00444D58">
              <w:rPr>
                <w:sz w:val="28"/>
                <w:szCs w:val="28"/>
                <w:cs/>
              </w:rPr>
              <w:t xml:space="preserve">่ได้รับทุนวิจัยโดยเฉพาะงบประ </w:t>
            </w:r>
            <w:proofErr w:type="spellStart"/>
            <w:r w:rsidR="00444D58">
              <w:rPr>
                <w:sz w:val="28"/>
                <w:szCs w:val="28"/>
                <w:cs/>
              </w:rPr>
              <w:t>มา</w:t>
            </w:r>
            <w:r w:rsidR="00444D58">
              <w:rPr>
                <w:rFonts w:hint="cs"/>
                <w:sz w:val="28"/>
                <w:szCs w:val="28"/>
                <w:cs/>
              </w:rPr>
              <w:t>ณ</w:t>
            </w:r>
            <w:proofErr w:type="spellEnd"/>
            <w:r w:rsidRPr="002276C6">
              <w:rPr>
                <w:sz w:val="28"/>
                <w:szCs w:val="28"/>
                <w:cs/>
              </w:rPr>
              <w:t>จากภายนอกเพิ่มขึ้น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444D58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มีจำนวนกิจกรรม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>โครงการที่เพิ่มขึ้น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มีการบูร</w:t>
            </w:r>
            <w:proofErr w:type="spellStart"/>
            <w:r w:rsidRPr="002276C6">
              <w:rPr>
                <w:sz w:val="28"/>
                <w:szCs w:val="28"/>
                <w:cs/>
              </w:rPr>
              <w:t>ณา</w:t>
            </w:r>
            <w:proofErr w:type="spellEnd"/>
            <w:r w:rsidRPr="002276C6">
              <w:rPr>
                <w:sz w:val="28"/>
                <w:szCs w:val="28"/>
                <w:cs/>
              </w:rPr>
              <w:t>การ งานบริการวิชาการร่วมกับการเรียนการสอน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-ร้อยละที่เพิ่มขึ้นของจำนวนกิจกรรม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 xml:space="preserve">โครงการต่ออาจารย์ประจำ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-มีกิจกรรมบริการวิชาการ งานวิจัยที่เกี่ยวกับศิลปวัฒนธรรมเพิ่มขึ้น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 xml:space="preserve">มีการกำหนดชั่วโมงการทำงานเป็นมาตรฐานการปฏิบัติงานในทุกส่วนงาน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Pr="002276C6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มีการนำผลสรุปจากกรรมการสารสนเทศไปปรับปรุงฐานข้อมูลด้านการบริการวิชาการให้เกิดความเชื่อมโยงกับฐานข้อมูลบุคลากร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-ขาดการดำเนินกิจกรรมการจัดการความรู้อย่างต่อเนื่อง</w:t>
            </w:r>
          </w:p>
          <w:p w:rsidR="00057AD4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มีการเสนอของบประมาณแผ่นดินในส่วนที่เกี่ยวข้องกับการปรับปรุงโครงสร้างพื้นฐาน แต่ไม่ได้รับจัดสรร</w:t>
            </w: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AC1DA4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>มีการพัฒนาระบบการเก็บข้อมูลตามระบบประกันคุณภาพการศึกษา และมีการรายงานผลจาก</w:t>
            </w:r>
            <w:r w:rsidRPr="002276C6">
              <w:rPr>
                <w:sz w:val="28"/>
                <w:szCs w:val="28"/>
                <w:cs/>
              </w:rPr>
              <w:lastRenderedPageBreak/>
              <w:t>ผู้รับผิดชอบในด้านต่าง ๆ ตามระยะเวลาที่กำหนด</w:t>
            </w:r>
          </w:p>
          <w:p w:rsidR="00AC1DA4" w:rsidRPr="00AC1DA4" w:rsidRDefault="00AC1DA4" w:rsidP="00AC1DA4">
            <w:pPr>
              <w:rPr>
                <w:sz w:val="28"/>
                <w:szCs w:val="28"/>
              </w:rPr>
            </w:pPr>
          </w:p>
          <w:p w:rsidR="002276C6" w:rsidRPr="00AC1DA4" w:rsidRDefault="002276C6" w:rsidP="00AC1D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สัดส่วนอาจารย์ต่อนักศึกษาที่เหมาะสม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2276C6">
              <w:rPr>
                <w:rFonts w:hint="cs"/>
                <w:sz w:val="28"/>
                <w:szCs w:val="28"/>
                <w:cs/>
              </w:rPr>
              <w:t>-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-ผลงานวิจัยที่ตีพิมพ์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 xml:space="preserve">เผยแพร่มีน้อย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>-อาจารย์ประจำที่ได้รับทุนวิจัยยังมีน้อย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>กิจกรรม</w:t>
            </w:r>
            <w:r w:rsidRPr="002276C6">
              <w:rPr>
                <w:sz w:val="28"/>
                <w:szCs w:val="28"/>
              </w:rPr>
              <w:t>/</w:t>
            </w:r>
            <w:r w:rsidRPr="002276C6">
              <w:rPr>
                <w:sz w:val="28"/>
                <w:szCs w:val="28"/>
                <w:cs/>
              </w:rPr>
              <w:t xml:space="preserve">โครงการบริการวิชาการเมื่อเทียบกับอาจารย์ที่มีอยู่ยังน้อย 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-ความ สำเร็จและประสิทธิผลของการ</w:t>
            </w:r>
            <w:r w:rsidRPr="002276C6">
              <w:rPr>
                <w:sz w:val="28"/>
                <w:szCs w:val="28"/>
                <w:cs/>
              </w:rPr>
              <w:lastRenderedPageBreak/>
              <w:t>ให้บริการวิชาการและวิชาชีพของคณะฯ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ind w:right="-108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-จำนวนกิจกรรมอนุรักษ์ศิลปวัฒนธรรมของนักศึกษามีน้อย</w:t>
            </w:r>
          </w:p>
          <w:p w:rsidR="002276C6" w:rsidRPr="002276C6" w:rsidRDefault="002276C6" w:rsidP="00057AD4">
            <w:pPr>
              <w:ind w:right="-108"/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>-ประสิทธิผลในการอนุรักษ์ พัฒนา และสร้างเสริมเอกลักษณ์ ศิลปวัฒนธรรม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-การกำหนดมาตรฐานการปฏิบัติงาน ยังไม่สมบูรณ์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Pr="002276C6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-ระบบฐานข้อมูลขาดความเชื่อมโยง เกิดปัญหาในการรายงานผล ทั้งระดับคณะฯ และระดับมหาวิทยาลัย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- </w:t>
            </w:r>
            <w:r w:rsidRPr="002276C6">
              <w:rPr>
                <w:sz w:val="28"/>
                <w:szCs w:val="28"/>
                <w:cs/>
              </w:rPr>
              <w:t>ขาดแผนงานด้านการจัดการความรู้ในองค์กรในภาพรวมของคณะที่ชัดเจน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คณะไม่ได้รับการจัดสรรงบประมาณแผ่นดินหมวดค่าที่ดินและสิ่งก่อสร้างในการปรับปรุงระบบโครงสร้างพื้นฐาน</w:t>
            </w: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>-การจัดเก็บข้อมูลในระบบฐานข้อมูลไม่สมบูรณ์ไม่ต่อเนื่อง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>-ขออัตรากำลังเพิ่มในหลักสูตรที่ขาดแคลนอาจารย์</w:t>
            </w:r>
            <w:r w:rsidRPr="002276C6">
              <w:rPr>
                <w:rFonts w:hint="cs"/>
                <w:sz w:val="28"/>
                <w:szCs w:val="28"/>
                <w:cs/>
              </w:rPr>
              <w:t>เพื่อลดสัดส่วนให้ใกล้เคียงกับมาตรฐาน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>-เกลี่ยภาระงานของอาจารย์ให้ได้ตามเกณฑ์ที่กำหนด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2276C6">
              <w:rPr>
                <w:rFonts w:hint="cs"/>
                <w:sz w:val="28"/>
                <w:szCs w:val="28"/>
                <w:cs/>
              </w:rPr>
              <w:t>-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Pr="002276C6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-คณะจัดเวทีในการนำเสนอผลงานวิจัย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rFonts w:hint="cs"/>
                <w:sz w:val="28"/>
                <w:szCs w:val="28"/>
                <w:cs/>
              </w:rPr>
              <w:t>จัดให้มีระบบพี่เลี้ยงงานวิจัย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กำหนดเป็นกลยุทธ์</w:t>
            </w:r>
            <w:r w:rsidRPr="002276C6">
              <w:rPr>
                <w:rFonts w:hint="cs"/>
                <w:sz w:val="28"/>
                <w:szCs w:val="28"/>
                <w:cs/>
              </w:rPr>
              <w:t>หลักของคณะฯ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กำหนดไว้ในแผนปฏิบัติราชการและแผนงบประมาณประจำปี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>กำหนดวิธีการกำหนดมาตรฐานให้เป็นในแนวทางเดียวกัน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-ให้มีการกำกับ ติดตามให้เป็นไปตามแผนงานอย่างเคร่งครัด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 xml:space="preserve"> </w:t>
            </w: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-กำหนดวิธีการกำหนดมาตรฐานให้เป็นในแนวทางเดียวกัน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Pr="002276C6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-กำหนดเป็นแผนกล</w:t>
            </w:r>
            <w:proofErr w:type="spellStart"/>
            <w:r w:rsidRPr="002276C6">
              <w:rPr>
                <w:sz w:val="28"/>
                <w:szCs w:val="28"/>
                <w:cs/>
              </w:rPr>
              <w:t>ยุทธ</w:t>
            </w:r>
            <w:proofErr w:type="spellEnd"/>
            <w:r w:rsidRPr="002276C6">
              <w:rPr>
                <w:sz w:val="28"/>
                <w:szCs w:val="28"/>
                <w:cs/>
              </w:rPr>
              <w:t>ของคณะฯ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-ให้มีการกำกับ ติดตามให้เป็นไปตามแผนงานอย่างเคร่งครัด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>-จัดงบประมาณเงินรายได้เพื่อบรรเทาปัญหาเบื้องต้น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>-กำหนดให้มีผู้รับผิดชอบตามตัวชี้วัดต่างๆและกำหนดระยะเวลาในการ</w:t>
            </w:r>
            <w:r w:rsidRPr="002276C6">
              <w:rPr>
                <w:sz w:val="28"/>
                <w:szCs w:val="28"/>
                <w:cs/>
              </w:rPr>
              <w:lastRenderedPageBreak/>
              <w:t>รายงานผลที่ชัดเจน</w:t>
            </w:r>
            <w:r w:rsidR="00AC1DA4">
              <w:rPr>
                <w:rFonts w:hint="cs"/>
                <w:sz w:val="28"/>
                <w:szCs w:val="28"/>
                <w:cs/>
              </w:rPr>
              <w:t>ตามระยะเวลาที่กำหนด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</w:t>
            </w:r>
            <w:r w:rsidRPr="002276C6">
              <w:rPr>
                <w:sz w:val="28"/>
                <w:szCs w:val="28"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>รองคณบดีฝ่ายวิชาการ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  <w:cs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lastRenderedPageBreak/>
              <w:t>ผู้รับผิดชอบรองคณบดีฝ่ายวิชาการ</w:t>
            </w: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70628A" w:rsidRDefault="0070628A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ผู้รับผิดชอบรองคณบดีฝ่ายวิจัย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F6B5C" w:rsidRPr="002276C6" w:rsidRDefault="00BF6B5C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</w:rPr>
              <w:t>-</w:t>
            </w:r>
            <w:r w:rsidRPr="002276C6">
              <w:rPr>
                <w:sz w:val="28"/>
                <w:szCs w:val="28"/>
                <w:cs/>
              </w:rPr>
              <w:t xml:space="preserve">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ผู้รับผิดชอบรองคณบดีฝ่ายวิจัย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ผู้รับผิดชอบรองคณบดีฝ่ายวิจัย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</w:t>
            </w:r>
            <w:r w:rsidR="00057AD4">
              <w:rPr>
                <w:sz w:val="28"/>
                <w:szCs w:val="28"/>
                <w:cs/>
              </w:rPr>
              <w:t>ฝ่ายบริหารและฝ่ายวางแผน</w:t>
            </w:r>
            <w:r w:rsidR="00057AD4">
              <w:rPr>
                <w:rFonts w:hint="cs"/>
                <w:sz w:val="28"/>
                <w:szCs w:val="28"/>
                <w:cs/>
              </w:rPr>
              <w:t>ฯ</w:t>
            </w: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ผู้รับผิดชอบรองคณบดีฝ่ายบริหาร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Pr="002276C6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ผู้รับผิดชอบรองคณบดีฝ่ายบริหารและฝ่ายวางแผนฯ</w:t>
            </w: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B60234" w:rsidRDefault="00B6023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ผู้รับผิดชอบรองคณบดีฝ่ายวางแผนและพัฒนา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1D74EB" w:rsidRPr="002276C6" w:rsidRDefault="001D74EB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057AD4" w:rsidRPr="002276C6" w:rsidRDefault="00057AD4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2276C6" w:rsidRPr="002276C6" w:rsidRDefault="002276C6" w:rsidP="0050590E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2276C6">
              <w:rPr>
                <w:sz w:val="28"/>
                <w:szCs w:val="28"/>
                <w:cs/>
              </w:rPr>
              <w:t xml:space="preserve">-ภายใน กันยายน </w:t>
            </w:r>
            <w:r w:rsidRPr="002276C6">
              <w:rPr>
                <w:sz w:val="28"/>
                <w:szCs w:val="28"/>
              </w:rPr>
              <w:t>2555</w:t>
            </w:r>
            <w:r w:rsidRPr="002276C6">
              <w:rPr>
                <w:sz w:val="28"/>
                <w:szCs w:val="28"/>
                <w:cs/>
              </w:rPr>
              <w:t>ผู้รับผิดชอบรองคณบดีฝ่ายวางแผนและพัฒนา</w:t>
            </w:r>
          </w:p>
          <w:p w:rsidR="002276C6" w:rsidRPr="002276C6" w:rsidRDefault="002276C6" w:rsidP="0050590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:rsidR="002276C6" w:rsidRPr="002276C6" w:rsidRDefault="002276C6" w:rsidP="00505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276C6" w:rsidRPr="0024557C" w:rsidRDefault="002276C6" w:rsidP="002276C6">
      <w:pPr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8A38ED" w:rsidRDefault="002276C6" w:rsidP="002276C6">
      <w:pPr>
        <w:autoSpaceDE w:val="0"/>
        <w:autoSpaceDN w:val="0"/>
        <w:adjustRightInd w:val="0"/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</w:t>
      </w:r>
      <w:r w:rsidRPr="0024557C">
        <w:rPr>
          <w:b/>
          <w:bCs/>
          <w:sz w:val="28"/>
          <w:cs/>
        </w:rPr>
        <w:t xml:space="preserve"> </w:t>
      </w:r>
      <w:r>
        <w:rPr>
          <w:rFonts w:hint="cs"/>
          <w:b/>
          <w:bCs/>
          <w:sz w:val="28"/>
          <w:cs/>
        </w:rPr>
        <w:t xml:space="preserve">                                                                                           </w:t>
      </w:r>
      <w:r w:rsidR="00B60234">
        <w:rPr>
          <w:rFonts w:hint="cs"/>
          <w:b/>
          <w:bCs/>
          <w:sz w:val="28"/>
          <w:cs/>
        </w:rPr>
        <w:t xml:space="preserve">                             </w:t>
      </w:r>
    </w:p>
    <w:p w:rsidR="002276C6" w:rsidRPr="0024557C" w:rsidRDefault="008A38ED" w:rsidP="002276C6">
      <w:pPr>
        <w:autoSpaceDE w:val="0"/>
        <w:autoSpaceDN w:val="0"/>
        <w:adjustRightInd w:val="0"/>
        <w:rPr>
          <w:sz w:val="28"/>
          <w:cs/>
        </w:rPr>
      </w:pPr>
      <w:r>
        <w:rPr>
          <w:rFonts w:hint="cs"/>
          <w:b/>
          <w:bCs/>
          <w:sz w:val="28"/>
          <w:cs/>
        </w:rPr>
        <w:t xml:space="preserve">                                                                                                                         </w:t>
      </w:r>
      <w:r w:rsidR="00B60234">
        <w:rPr>
          <w:rFonts w:hint="cs"/>
          <w:b/>
          <w:bCs/>
          <w:sz w:val="28"/>
          <w:cs/>
        </w:rPr>
        <w:t xml:space="preserve">  </w:t>
      </w:r>
      <w:r w:rsidR="002276C6">
        <w:rPr>
          <w:rFonts w:hint="cs"/>
          <w:b/>
          <w:bCs/>
          <w:sz w:val="28"/>
          <w:cs/>
        </w:rPr>
        <w:t xml:space="preserve">     </w:t>
      </w:r>
      <w:r w:rsidR="002276C6" w:rsidRPr="0024557C">
        <w:rPr>
          <w:b/>
          <w:bCs/>
          <w:sz w:val="28"/>
          <w:cs/>
        </w:rPr>
        <w:t xml:space="preserve"> ชื่อผู้รายงาน</w:t>
      </w:r>
      <w:r w:rsidR="002276C6" w:rsidRPr="0024557C">
        <w:rPr>
          <w:sz w:val="28"/>
        </w:rPr>
        <w:t xml:space="preserve">…………………………………….. </w:t>
      </w:r>
    </w:p>
    <w:p w:rsidR="002276C6" w:rsidRPr="0024557C" w:rsidRDefault="002276C6" w:rsidP="002276C6">
      <w:pPr>
        <w:autoSpaceDE w:val="0"/>
        <w:autoSpaceDN w:val="0"/>
        <w:adjustRightInd w:val="0"/>
        <w:rPr>
          <w:sz w:val="28"/>
        </w:rPr>
      </w:pPr>
      <w:r w:rsidRPr="0024557C">
        <w:rPr>
          <w:sz w:val="28"/>
        </w:rPr>
        <w:t xml:space="preserve">                                                                                                                                     </w:t>
      </w:r>
      <w:r w:rsidR="00B60234">
        <w:rPr>
          <w:sz w:val="28"/>
        </w:rPr>
        <w:t xml:space="preserve">                    </w:t>
      </w:r>
      <w:r w:rsidRPr="0024557C">
        <w:rPr>
          <w:sz w:val="28"/>
        </w:rPr>
        <w:t>(</w:t>
      </w:r>
      <w:proofErr w:type="gramStart"/>
      <w:r w:rsidRPr="0024557C">
        <w:rPr>
          <w:sz w:val="28"/>
          <w:cs/>
        </w:rPr>
        <w:t>ผู้ช่วยศาสตราจารย์มนสิชา  เพชรานนท์</w:t>
      </w:r>
      <w:proofErr w:type="gramEnd"/>
      <w:r w:rsidRPr="0024557C">
        <w:rPr>
          <w:sz w:val="28"/>
        </w:rPr>
        <w:t>)</w:t>
      </w:r>
    </w:p>
    <w:p w:rsidR="002276C6" w:rsidRPr="0024557C" w:rsidRDefault="002276C6" w:rsidP="002276C6">
      <w:pPr>
        <w:autoSpaceDE w:val="0"/>
        <w:autoSpaceDN w:val="0"/>
        <w:adjustRightInd w:val="0"/>
        <w:rPr>
          <w:sz w:val="28"/>
          <w:cs/>
        </w:rPr>
      </w:pPr>
      <w:r w:rsidRPr="0024557C">
        <w:rPr>
          <w:b/>
          <w:bCs/>
          <w:sz w:val="28"/>
          <w:cs/>
        </w:rPr>
        <w:t xml:space="preserve">                                                                                                                                     </w:t>
      </w:r>
      <w:r w:rsidRPr="0024557C">
        <w:rPr>
          <w:sz w:val="28"/>
          <w:cs/>
        </w:rPr>
        <w:t>คณบดีคณะสถาปัตยกรรมศาสตร์</w:t>
      </w:r>
    </w:p>
    <w:p w:rsidR="002276C6" w:rsidRPr="0024557C" w:rsidRDefault="002276C6" w:rsidP="002276C6">
      <w:pPr>
        <w:rPr>
          <w:sz w:val="28"/>
        </w:rPr>
      </w:pPr>
      <w:r w:rsidRPr="0024557C">
        <w:rPr>
          <w:b/>
          <w:bCs/>
          <w:sz w:val="28"/>
          <w:cs/>
        </w:rPr>
        <w:t xml:space="preserve">                                                                                                                                    </w:t>
      </w:r>
      <w:r w:rsidR="00B60234">
        <w:rPr>
          <w:b/>
          <w:bCs/>
          <w:sz w:val="28"/>
          <w:cs/>
        </w:rPr>
        <w:t xml:space="preserve">  </w:t>
      </w:r>
      <w:r w:rsidRPr="0024557C">
        <w:rPr>
          <w:b/>
          <w:bCs/>
          <w:sz w:val="28"/>
          <w:cs/>
        </w:rPr>
        <w:t xml:space="preserve"> </w:t>
      </w:r>
      <w:r w:rsidRPr="0024557C">
        <w:rPr>
          <w:sz w:val="28"/>
          <w:cs/>
        </w:rPr>
        <w:t>วันที่</w:t>
      </w:r>
      <w:r w:rsidRPr="0024557C">
        <w:rPr>
          <w:sz w:val="28"/>
        </w:rPr>
        <w:t xml:space="preserve">   </w:t>
      </w:r>
      <w:r w:rsidRPr="0024557C">
        <w:rPr>
          <w:sz w:val="28"/>
          <w:cs/>
        </w:rPr>
        <w:t xml:space="preserve">   พฤศจิกายน  </w:t>
      </w:r>
      <w:r w:rsidRPr="0024557C">
        <w:rPr>
          <w:sz w:val="28"/>
        </w:rPr>
        <w:t>2555</w:t>
      </w:r>
    </w:p>
    <w:p w:rsidR="002276C6" w:rsidRDefault="002276C6" w:rsidP="002276C6">
      <w:pPr>
        <w:tabs>
          <w:tab w:val="left" w:pos="1825"/>
        </w:tabs>
        <w:rPr>
          <w:rFonts w:eastAsia="AngsanaNew-Bold"/>
          <w:cs/>
        </w:rPr>
      </w:pPr>
    </w:p>
    <w:p w:rsidR="00A5007E" w:rsidRPr="002276C6" w:rsidRDefault="00A5007E" w:rsidP="002276C6">
      <w:pPr>
        <w:rPr>
          <w:rFonts w:eastAsia="AngsanaNew-Bold"/>
          <w:cs/>
        </w:rPr>
        <w:sectPr w:rsidR="00A5007E" w:rsidRPr="002276C6" w:rsidSect="00A5007E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A5007E" w:rsidRPr="00E842F5" w:rsidRDefault="00A5007E" w:rsidP="00CA47EB">
      <w:pPr>
        <w:autoSpaceDE w:val="0"/>
        <w:autoSpaceDN w:val="0"/>
        <w:adjustRightInd w:val="0"/>
        <w:spacing w:line="320" w:lineRule="exact"/>
        <w:rPr>
          <w:b/>
          <w:bCs/>
        </w:rPr>
      </w:pPr>
    </w:p>
    <w:sectPr w:rsidR="00A5007E" w:rsidRPr="00E842F5" w:rsidSect="00A5007E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C6" w:rsidRDefault="009E20C6" w:rsidP="006B6EBE">
      <w:r>
        <w:separator/>
      </w:r>
    </w:p>
  </w:endnote>
  <w:endnote w:type="continuationSeparator" w:id="0">
    <w:p w:rsidR="009E20C6" w:rsidRDefault="009E20C6" w:rsidP="006B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C6" w:rsidRDefault="009E20C6" w:rsidP="006B6EBE">
      <w:r>
        <w:separator/>
      </w:r>
    </w:p>
  </w:footnote>
  <w:footnote w:type="continuationSeparator" w:id="0">
    <w:p w:rsidR="009E20C6" w:rsidRDefault="009E20C6" w:rsidP="006B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082"/>
      <w:docPartObj>
        <w:docPartGallery w:val="Page Numbers (Top of Page)"/>
        <w:docPartUnique/>
      </w:docPartObj>
    </w:sdtPr>
    <w:sdtContent>
      <w:p w:rsidR="0050590E" w:rsidRDefault="0050590E">
        <w:pPr>
          <w:pStyle w:val="a4"/>
          <w:jc w:val="right"/>
        </w:pPr>
        <w:fldSimple w:instr=" PAGE   \* MERGEFORMAT ">
          <w:r w:rsidR="006F2DDC" w:rsidRPr="006F2DDC">
            <w:rPr>
              <w:noProof/>
              <w:lang w:val="th-TH"/>
            </w:rPr>
            <w:t>5</w:t>
          </w:r>
        </w:fldSimple>
      </w:p>
    </w:sdtContent>
  </w:sdt>
  <w:p w:rsidR="0050590E" w:rsidRDefault="005059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3A8"/>
    <w:multiLevelType w:val="hybridMultilevel"/>
    <w:tmpl w:val="B3928746"/>
    <w:lvl w:ilvl="0" w:tplc="1A8CF55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071A0D"/>
    <w:multiLevelType w:val="hybridMultilevel"/>
    <w:tmpl w:val="69E4E638"/>
    <w:lvl w:ilvl="0" w:tplc="7C4C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C3E23"/>
    <w:multiLevelType w:val="multilevel"/>
    <w:tmpl w:val="FCE6C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3DB635F5"/>
    <w:multiLevelType w:val="hybridMultilevel"/>
    <w:tmpl w:val="F5A07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>
    <w:nsid w:val="49981477"/>
    <w:multiLevelType w:val="hybridMultilevel"/>
    <w:tmpl w:val="5A7258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156D53"/>
    <w:multiLevelType w:val="hybridMultilevel"/>
    <w:tmpl w:val="4AC00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6">
    <w:nsid w:val="5F741F36"/>
    <w:multiLevelType w:val="hybridMultilevel"/>
    <w:tmpl w:val="84486334"/>
    <w:lvl w:ilvl="0" w:tplc="779899E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32909"/>
    <w:rsid w:val="00007623"/>
    <w:rsid w:val="00024EC1"/>
    <w:rsid w:val="000412CC"/>
    <w:rsid w:val="00057AD4"/>
    <w:rsid w:val="00061C90"/>
    <w:rsid w:val="00087C38"/>
    <w:rsid w:val="000D3B78"/>
    <w:rsid w:val="00141AC8"/>
    <w:rsid w:val="00162F6C"/>
    <w:rsid w:val="00192AFE"/>
    <w:rsid w:val="001C46E3"/>
    <w:rsid w:val="001D7335"/>
    <w:rsid w:val="001D74EB"/>
    <w:rsid w:val="001E268B"/>
    <w:rsid w:val="00214360"/>
    <w:rsid w:val="002276C6"/>
    <w:rsid w:val="002410F0"/>
    <w:rsid w:val="0028121F"/>
    <w:rsid w:val="002861AC"/>
    <w:rsid w:val="002865A4"/>
    <w:rsid w:val="002A7588"/>
    <w:rsid w:val="00314673"/>
    <w:rsid w:val="00362A8C"/>
    <w:rsid w:val="00381C70"/>
    <w:rsid w:val="00394790"/>
    <w:rsid w:val="003F15D7"/>
    <w:rsid w:val="004207B0"/>
    <w:rsid w:val="00444D58"/>
    <w:rsid w:val="00453303"/>
    <w:rsid w:val="00455742"/>
    <w:rsid w:val="00481802"/>
    <w:rsid w:val="0049096B"/>
    <w:rsid w:val="004B474E"/>
    <w:rsid w:val="004C79A5"/>
    <w:rsid w:val="004E6F5D"/>
    <w:rsid w:val="0050590E"/>
    <w:rsid w:val="00520E53"/>
    <w:rsid w:val="005267A3"/>
    <w:rsid w:val="00533988"/>
    <w:rsid w:val="00580971"/>
    <w:rsid w:val="005B66C3"/>
    <w:rsid w:val="006106FA"/>
    <w:rsid w:val="00642A51"/>
    <w:rsid w:val="006A7558"/>
    <w:rsid w:val="006B1DBB"/>
    <w:rsid w:val="006B6EBE"/>
    <w:rsid w:val="006F2DDC"/>
    <w:rsid w:val="00700515"/>
    <w:rsid w:val="00702273"/>
    <w:rsid w:val="0070628A"/>
    <w:rsid w:val="00716804"/>
    <w:rsid w:val="00777AB0"/>
    <w:rsid w:val="007A2781"/>
    <w:rsid w:val="007B2123"/>
    <w:rsid w:val="007E1F7C"/>
    <w:rsid w:val="00803267"/>
    <w:rsid w:val="00810668"/>
    <w:rsid w:val="00822CDC"/>
    <w:rsid w:val="00840D10"/>
    <w:rsid w:val="00863761"/>
    <w:rsid w:val="0089470B"/>
    <w:rsid w:val="008A38ED"/>
    <w:rsid w:val="00921728"/>
    <w:rsid w:val="00931549"/>
    <w:rsid w:val="00944FD1"/>
    <w:rsid w:val="0095092A"/>
    <w:rsid w:val="009A1D15"/>
    <w:rsid w:val="009E20C6"/>
    <w:rsid w:val="009F5EC5"/>
    <w:rsid w:val="00A00E60"/>
    <w:rsid w:val="00A04DED"/>
    <w:rsid w:val="00A271FB"/>
    <w:rsid w:val="00A47466"/>
    <w:rsid w:val="00A5007E"/>
    <w:rsid w:val="00A74826"/>
    <w:rsid w:val="00AC1DA4"/>
    <w:rsid w:val="00AC63D8"/>
    <w:rsid w:val="00AD0A4D"/>
    <w:rsid w:val="00AD3B4C"/>
    <w:rsid w:val="00AE7CD4"/>
    <w:rsid w:val="00B15744"/>
    <w:rsid w:val="00B27E8D"/>
    <w:rsid w:val="00B60234"/>
    <w:rsid w:val="00B66916"/>
    <w:rsid w:val="00B93949"/>
    <w:rsid w:val="00BA62A0"/>
    <w:rsid w:val="00BB692C"/>
    <w:rsid w:val="00BF6B5C"/>
    <w:rsid w:val="00BF794E"/>
    <w:rsid w:val="00C32909"/>
    <w:rsid w:val="00C376C6"/>
    <w:rsid w:val="00C44168"/>
    <w:rsid w:val="00C54896"/>
    <w:rsid w:val="00C70B32"/>
    <w:rsid w:val="00C92569"/>
    <w:rsid w:val="00CA3044"/>
    <w:rsid w:val="00CA47EB"/>
    <w:rsid w:val="00CD2515"/>
    <w:rsid w:val="00CE2482"/>
    <w:rsid w:val="00D14533"/>
    <w:rsid w:val="00D5648B"/>
    <w:rsid w:val="00D6378C"/>
    <w:rsid w:val="00D75797"/>
    <w:rsid w:val="00DA0D8E"/>
    <w:rsid w:val="00DA7300"/>
    <w:rsid w:val="00DF1BCF"/>
    <w:rsid w:val="00DF49FA"/>
    <w:rsid w:val="00E02345"/>
    <w:rsid w:val="00E17C39"/>
    <w:rsid w:val="00E43F5E"/>
    <w:rsid w:val="00E57563"/>
    <w:rsid w:val="00E6629A"/>
    <w:rsid w:val="00E671CC"/>
    <w:rsid w:val="00E809E7"/>
    <w:rsid w:val="00E827AE"/>
    <w:rsid w:val="00E842F5"/>
    <w:rsid w:val="00EF2392"/>
    <w:rsid w:val="00F07C48"/>
    <w:rsid w:val="00F334E2"/>
    <w:rsid w:val="00F363EE"/>
    <w:rsid w:val="00F51E52"/>
    <w:rsid w:val="00FA1D97"/>
    <w:rsid w:val="00FE136B"/>
    <w:rsid w:val="00FF14C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09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C32909"/>
    <w:pPr>
      <w:keepNext/>
      <w:jc w:val="center"/>
      <w:outlineLvl w:val="0"/>
    </w:pPr>
    <w:rPr>
      <w:rFonts w:ascii="AngsanaUPC" w:eastAsia="Cordia New" w:hAnsi="AngsanaUPC" w:cs="AngsanaUPC"/>
      <w:b/>
      <w:bCs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90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909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2909"/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32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32909"/>
    <w:rPr>
      <w:rFonts w:ascii="Calibri" w:eastAsia="Times New Roman" w:hAnsi="Calibri" w:cs="Cordia New"/>
      <w:b/>
      <w:bCs/>
    </w:rPr>
  </w:style>
  <w:style w:type="paragraph" w:styleId="a3">
    <w:name w:val="List Paragraph"/>
    <w:basedOn w:val="a"/>
    <w:uiPriority w:val="34"/>
    <w:qFormat/>
    <w:rsid w:val="00C32909"/>
    <w:pPr>
      <w:ind w:left="720"/>
    </w:pPr>
    <w:rPr>
      <w:rFonts w:ascii="Times New Roman" w:eastAsia="SimSun" w:hAnsi="Times New Roman" w:cs="Angsana New"/>
      <w:sz w:val="24"/>
      <w:szCs w:val="28"/>
      <w:lang w:eastAsia="zh-CN"/>
    </w:rPr>
  </w:style>
  <w:style w:type="paragraph" w:styleId="2">
    <w:name w:val="toc 2"/>
    <w:basedOn w:val="a"/>
    <w:next w:val="a"/>
    <w:autoRedefine/>
    <w:semiHidden/>
    <w:rsid w:val="00C32909"/>
    <w:pPr>
      <w:tabs>
        <w:tab w:val="right" w:pos="9072"/>
      </w:tabs>
      <w:spacing w:before="120"/>
      <w:ind w:left="90"/>
      <w:jc w:val="center"/>
    </w:pPr>
    <w:rPr>
      <w:rFonts w:ascii="Tahoma" w:eastAsia="SimSun" w:hAnsi="Tahoma" w:cs="Tahoma"/>
      <w:b/>
      <w:bCs/>
      <w:noProof/>
      <w:sz w:val="24"/>
      <w:szCs w:val="24"/>
      <w:lang w:eastAsia="zh-CN"/>
    </w:rPr>
  </w:style>
  <w:style w:type="paragraph" w:styleId="a4">
    <w:name w:val="header"/>
    <w:aliases w:val=" อักขระ"/>
    <w:basedOn w:val="a"/>
    <w:link w:val="a5"/>
    <w:rsid w:val="00C32909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  <w:szCs w:val="28"/>
      <w:lang w:eastAsia="zh-CN"/>
    </w:rPr>
  </w:style>
  <w:style w:type="character" w:customStyle="1" w:styleId="a5">
    <w:name w:val="หัวกระดาษ อักขระ"/>
    <w:aliases w:val=" อักขระ อักขระ"/>
    <w:basedOn w:val="a0"/>
    <w:link w:val="a4"/>
    <w:uiPriority w:val="99"/>
    <w:rsid w:val="00C32909"/>
    <w:rPr>
      <w:rFonts w:ascii="Cordia New" w:eastAsia="SimSun" w:hAnsi="Cordia New" w:cs="Cordia New"/>
      <w:sz w:val="28"/>
      <w:lang w:eastAsia="zh-CN"/>
    </w:rPr>
  </w:style>
  <w:style w:type="paragraph" w:styleId="a6">
    <w:name w:val="Body Text Indent"/>
    <w:basedOn w:val="a"/>
    <w:link w:val="a7"/>
    <w:semiHidden/>
    <w:rsid w:val="00C32909"/>
    <w:pPr>
      <w:ind w:firstLine="720"/>
      <w:jc w:val="thaiDistribute"/>
    </w:pPr>
    <w:rPr>
      <w:rFonts w:ascii="Angsana New" w:eastAsia="Times New Roman" w:hAnsi="Angsana New" w:cs="Angsana New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C32909"/>
    <w:rPr>
      <w:rFonts w:ascii="Angsana New" w:eastAsia="Times New Roman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3290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32909"/>
    <w:rPr>
      <w:rFonts w:ascii="Tahoma" w:eastAsia="Calibri" w:hAnsi="Tahoma" w:cs="Angsana New"/>
      <w:sz w:val="16"/>
      <w:szCs w:val="20"/>
    </w:rPr>
  </w:style>
  <w:style w:type="table" w:styleId="aa">
    <w:name w:val="Table Grid"/>
    <w:basedOn w:val="a1"/>
    <w:uiPriority w:val="59"/>
    <w:rsid w:val="00A2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B6EB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B6EBE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327CAD-5245-47B5-8402-1EC0B30E131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8757314F-E73E-4167-9F64-8DB9EEDC42A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คณะ</a:t>
          </a:r>
          <a:b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</a:br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สถาปัตยกรรมศาสตร์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6EC880D2-EED0-4433-A70C-CD19AB269F92}" type="parTrans" cxnId="{B2108087-1557-485B-B2DD-CB1F51CE8C7E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DBDC02DA-D284-47DD-8DEF-02D636FCE3AE}" type="sibTrans" cxnId="{B2108087-1557-485B-B2DD-CB1F51CE8C7E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F99C30BD-93DE-4469-812C-D06914954264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l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สำนักงานคณบดี</a:t>
          </a:r>
        </a:p>
      </dgm:t>
    </dgm:pt>
    <dgm:pt modelId="{39B8C2FC-01EE-4C69-995A-8B880BD6F0A2}" type="parTrans" cxnId="{AD713969-14FF-4861-A0A3-15F3AE89694D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8A4B0E3E-0062-4C42-8CAD-817DBA9C7AD8}" type="sibTrans" cxnId="{AD713969-14FF-4861-A0A3-15F3AE89694D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FCA240F2-FEE3-430F-AA4D-B300BBAB32C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กลุ่มงานคลังและทรัพย์สิน</a:t>
          </a:r>
          <a:endParaRPr lang="th-TH" sz="1300" b="1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60A6003C-31A6-4E5B-BC5F-B3040596CFBE}" type="parTrans" cxnId="{4DAF34CF-65E7-423B-BE9B-532949B52A48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EBBD4C16-D6B9-4537-A0CF-B69B916F1ACF}" type="sibTrans" cxnId="{4DAF34CF-65E7-423B-BE9B-532949B52A48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692079D1-C722-461D-A1C8-C338B949A25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กลุ่มงานจัดการศึกษา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553CC45D-4B38-486C-AE79-7B56862A3CBD}" type="parTrans" cxnId="{CC97C6CA-C26C-4735-934E-18E5D1FCF7FC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4F72D6BA-AB7C-436E-9482-B3FC29C7840F}" type="sibTrans" cxnId="{CC97C6CA-C26C-4735-934E-18E5D1FCF7FC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D184245B-1EAE-4B1E-A4F1-6FA96129539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กลุ่มงานยุทธศาสตร์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การพัฒนา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28582120-F544-4350-9A22-0612C6411638}" type="parTrans" cxnId="{A305C2B2-CFE2-410E-94B2-2C4E26FEE2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ED32E20F-DFED-4802-80EF-799B0D7FEC4C}" type="sibTrans" cxnId="{A305C2B2-CFE2-410E-94B2-2C4E26FEE2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0EA4AF01-F1C6-4CB2-A7C2-DF120E2A71A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กลุ่มงานพัฒนาวิชากการ</a:t>
          </a:r>
          <a:endParaRPr lang="th-TH" sz="1300" b="1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B8422BAE-E440-4237-9893-981CDF8ACC94}" type="parTrans" cxnId="{983C9490-F315-452A-882D-C6ADF3FE3265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13F6CAD1-9541-46FC-A9D1-1B1376C2C933}" type="sibTrans" cxnId="{983C9490-F315-452A-882D-C6ADF3FE3265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4DD17412-B917-4644-BB28-99DE3F309A8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endParaRPr lang="en-US" sz="1300" b="1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กลุ่มงานพัฒนากายภาพ</a:t>
          </a:r>
          <a:endParaRPr lang="th-TH" sz="1300" b="1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1C9790E3-C341-45EE-909C-748897DAB744}" type="parTrans" cxnId="{025A7843-7F7F-47BB-A317-B0BA4787BC3E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ADE5AAE1-B111-44E9-8659-C99AA54889CE}" type="sibTrans" cxnId="{025A7843-7F7F-47BB-A317-B0BA4787BC3E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7C34A293-EABB-4FDA-803D-F0225181EBD6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สายวิชา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สถาปัตยกรรมศาสตร์</a:t>
          </a:r>
          <a:endParaRPr lang="th-TH" sz="1300" b="1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8C02D9C1-D09A-4512-AC9D-726E11D24682}" type="parTrans" cxnId="{2FC70E10-1A9D-4B1E-9FFF-D99CFEE380B3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19AF083B-6147-4884-AC25-D4916AEFEFD5}" type="sibTrans" cxnId="{2FC70E10-1A9D-4B1E-9FFF-D99CFEE380B3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E48D0C59-4696-4934-9C42-D2F5BC823AC3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สถ.บ. สาขาวิชาสถาปัตยกรรมศาสตร์ 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8D786CF2-95F6-41E1-B039-9E97E01C7195}" type="parTrans" cxnId="{A49C4662-9E4E-4517-A54E-DDC03220451C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A902C8E7-DBA4-487D-A22D-B86999E6D9CB}" type="sibTrans" cxnId="{A49C4662-9E4E-4517-A54E-DDC03220451C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598AC061-8DED-49DE-BA31-761C96877476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สถ.บ. สาขาวิชาการออกแบบอุตสาหกรรม 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DBF127C0-C6F0-4334-B0A1-1F6E580ECD1F}" type="parTrans" cxnId="{84B0F414-95C6-48BE-AFE1-AF400D0FBB2D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F0F5C6E1-50F7-4D4A-A8FF-06B9B89AD647}" type="sibTrans" cxnId="{84B0F414-95C6-48BE-AFE1-AF400D0FBB2D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0EA5C29E-7E0D-40BC-9B14-25480531BC04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คณะกรรมการบัณฑิตศึกษา </a:t>
          </a:r>
          <a:endParaRPr lang="th-TH" sz="1300" b="1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2119F179-FA15-4CD4-A205-F6144647681B}" type="parTrans" cxnId="{A04A9A64-D3F2-4494-8526-B3779DAAE804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948B4178-1CD7-486F-8657-12970A28D7B5}" type="sibTrans" cxnId="{A04A9A64-D3F2-4494-8526-B3779DAAE804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A826EC94-AC70-40E5-B9B8-2BCD2E4874E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ผ.ม. สาขาวิชา</a:t>
          </a: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การวางแผนภาคและเมือง (หลักสูตรโครงการพิเศษ)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05041DD9-F1E2-4F57-85A1-51046EA105D9}" type="parTrans" cxnId="{F5A26C57-9A5C-4CFB-84EB-F9CD759F18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69AB690B-9E00-4304-BFE0-BE84958CBBC1}" type="sibTrans" cxnId="{F5A26C57-9A5C-4CFB-84EB-F9CD759F18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8320D803-94D5-4A5F-81F4-AD146CF0A5B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สถ.ม. สาขาวิชา เทคโนโลยีอาคาร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algn="ctr" rtl="0"/>
          <a:r>
            <a:rPr lang="th-TH" sz="1300" b="1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 (หลักสูตรโครงการพิเศษ)</a:t>
          </a:r>
          <a:endParaRPr lang="en-US" sz="1300" b="1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gm:t>
    </dgm:pt>
    <dgm:pt modelId="{78D23DEC-27EA-43A3-AA3F-EDC76225B829}" type="parTrans" cxnId="{7F4F6F90-3BE3-4E8D-8E2A-B647A0F1E7DF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229B6224-EA63-4B5B-A1E3-62C5FE22ABB0}" type="sibTrans" cxnId="{7F4F6F90-3BE3-4E8D-8E2A-B647A0F1E7DF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th-TH" sz="1300" b="1" cap="none" spc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gm:t>
    </dgm:pt>
    <dgm:pt modelId="{9D5E3D6B-92E7-47E4-B2CB-16AA5B6F8EE9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algn="ctr"/>
          <a:endParaRPr lang="th-TH" sz="1300" baseline="0">
            <a:latin typeface="Cordia New" pitchFamily="34" charset="-34"/>
            <a:cs typeface="+mn-cs"/>
          </a:endParaRPr>
        </a:p>
        <a:p>
          <a:pPr algn="ctr"/>
          <a:r>
            <a:rPr lang="th-TH" sz="1300" b="1" cap="none" spc="0" baseline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 pitchFamily="34" charset="-34"/>
              <a:cs typeface="+mn-cs"/>
            </a:rPr>
            <a:t>หลักสูตร สถ.ม.สาขาวิชา</a:t>
          </a:r>
        </a:p>
        <a:p>
          <a:pPr algn="ctr"/>
          <a:r>
            <a:rPr lang="th-TH" sz="1300" b="1" cap="none" spc="0" baseline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 pitchFamily="34" charset="-34"/>
              <a:cs typeface="+mn-cs"/>
            </a:rPr>
            <a:t>สถาปัตยกรรมศาสตร์</a:t>
          </a:r>
        </a:p>
        <a:p>
          <a:pPr algn="ctr"/>
          <a:endParaRPr lang="th-TH" sz="1300" baseline="0">
            <a:latin typeface="Cordia New" pitchFamily="34" charset="-34"/>
            <a:cs typeface="+mn-cs"/>
          </a:endParaRPr>
        </a:p>
      </dgm:t>
    </dgm:pt>
    <dgm:pt modelId="{B3AA5268-3F99-4723-80D3-F3A894D89CA7}" type="parTrans" cxnId="{35E59C94-7DA4-4246-9EE2-D47BC98A56E4}">
      <dgm:prSet/>
      <dgm:spPr/>
      <dgm:t>
        <a:bodyPr/>
        <a:lstStyle/>
        <a:p>
          <a:endParaRPr lang="th-TH" sz="1300">
            <a:cs typeface="+mn-cs"/>
          </a:endParaRPr>
        </a:p>
      </dgm:t>
    </dgm:pt>
    <dgm:pt modelId="{333BC9DF-E0A1-4928-876A-3020F9CDADB9}" type="sibTrans" cxnId="{35E59C94-7DA4-4246-9EE2-D47BC98A56E4}">
      <dgm:prSet/>
      <dgm:spPr/>
      <dgm:t>
        <a:bodyPr/>
        <a:lstStyle/>
        <a:p>
          <a:endParaRPr lang="th-TH" sz="1300">
            <a:cs typeface="+mn-cs"/>
          </a:endParaRPr>
        </a:p>
      </dgm:t>
    </dgm:pt>
    <dgm:pt modelId="{E5B2544C-8FB2-474C-9194-D16369D32D7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th-TH" sz="1300" b="1" cap="none" spc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cs typeface="+mn-cs"/>
            </a:rPr>
            <a:t>หลักสูตร สถ.ด.สาขาวิชาปรัชญาดุษฎีบัณฑิต</a:t>
          </a:r>
        </a:p>
      </dgm:t>
    </dgm:pt>
    <dgm:pt modelId="{85E669D1-7A73-49C1-AB5D-010882990FC8}" type="parTrans" cxnId="{819BFAB6-EA0D-43EB-A3E7-E2E89904805F}">
      <dgm:prSet/>
      <dgm:spPr/>
      <dgm:t>
        <a:bodyPr/>
        <a:lstStyle/>
        <a:p>
          <a:endParaRPr lang="th-TH" sz="1300">
            <a:cs typeface="+mn-cs"/>
          </a:endParaRPr>
        </a:p>
      </dgm:t>
    </dgm:pt>
    <dgm:pt modelId="{822B0BF9-47A8-4CEF-A800-8A08F3D1ECC8}" type="sibTrans" cxnId="{819BFAB6-EA0D-43EB-A3E7-E2E89904805F}">
      <dgm:prSet/>
      <dgm:spPr/>
      <dgm:t>
        <a:bodyPr/>
        <a:lstStyle/>
        <a:p>
          <a:endParaRPr lang="th-TH" sz="1300">
            <a:cs typeface="+mn-cs"/>
          </a:endParaRPr>
        </a:p>
      </dgm:t>
    </dgm:pt>
    <dgm:pt modelId="{EEACDCE5-17B5-4B88-AEFD-C4424326D8B2}" type="pres">
      <dgm:prSet presAssocID="{C0327CAD-5245-47B5-8402-1EC0B30E13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0701E5-2428-493A-95A8-6FE2CE95BA01}" type="pres">
      <dgm:prSet presAssocID="{8757314F-E73E-4167-9F64-8DB9EEDC42AD}" presName="hierRoot1" presStyleCnt="0">
        <dgm:presLayoutVars>
          <dgm:hierBranch/>
        </dgm:presLayoutVars>
      </dgm:prSet>
      <dgm:spPr/>
    </dgm:pt>
    <dgm:pt modelId="{45351677-878B-483B-8FAA-15734411C406}" type="pres">
      <dgm:prSet presAssocID="{8757314F-E73E-4167-9F64-8DB9EEDC42AD}" presName="rootComposite1" presStyleCnt="0"/>
      <dgm:spPr/>
    </dgm:pt>
    <dgm:pt modelId="{E3BC75D8-1233-4852-9296-0DF265B5CB32}" type="pres">
      <dgm:prSet presAssocID="{8757314F-E73E-4167-9F64-8DB9EEDC42AD}" presName="rootText1" presStyleLbl="node0" presStyleIdx="0" presStyleCnt="1" custLinFactNeighborY="-156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94A8BDE-87E8-4A0B-8E76-3CAEEE97D7B6}" type="pres">
      <dgm:prSet presAssocID="{8757314F-E73E-4167-9F64-8DB9EEDC42AD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4D39E0B-30AE-4A8A-AC51-A4D252AC54BE}" type="pres">
      <dgm:prSet presAssocID="{8757314F-E73E-4167-9F64-8DB9EEDC42AD}" presName="hierChild2" presStyleCnt="0"/>
      <dgm:spPr/>
    </dgm:pt>
    <dgm:pt modelId="{CA397D1A-90A2-45A7-B713-6C963EEDE309}" type="pres">
      <dgm:prSet presAssocID="{39B8C2FC-01EE-4C69-995A-8B880BD6F0A2}" presName="Name35" presStyleLbl="parChTrans1D2" presStyleIdx="0" presStyleCnt="3"/>
      <dgm:spPr/>
      <dgm:t>
        <a:bodyPr/>
        <a:lstStyle/>
        <a:p>
          <a:endParaRPr lang="th-TH"/>
        </a:p>
      </dgm:t>
    </dgm:pt>
    <dgm:pt modelId="{FBED09B8-A1EF-4F9B-B618-3B1ED7007FC4}" type="pres">
      <dgm:prSet presAssocID="{F99C30BD-93DE-4469-812C-D06914954264}" presName="hierRoot2" presStyleCnt="0">
        <dgm:presLayoutVars>
          <dgm:hierBranch val="r"/>
        </dgm:presLayoutVars>
      </dgm:prSet>
      <dgm:spPr/>
    </dgm:pt>
    <dgm:pt modelId="{681E03C7-CFA9-487E-9E6C-72F8C41AF6E2}" type="pres">
      <dgm:prSet presAssocID="{F99C30BD-93DE-4469-812C-D06914954264}" presName="rootComposite" presStyleCnt="0"/>
      <dgm:spPr/>
    </dgm:pt>
    <dgm:pt modelId="{B2543A5D-9FE5-4447-9CAE-FB8BB15D1EAE}" type="pres">
      <dgm:prSet presAssocID="{F99C30BD-93DE-4469-812C-D06914954264}" presName="rootText" presStyleLbl="node2" presStyleIdx="0" presStyleCnt="3" custLinFactNeighborX="-177" custLinFactNeighborY="-122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987B86F-4E9C-4943-8FCF-B8F9C0422ADA}" type="pres">
      <dgm:prSet presAssocID="{F99C30BD-93DE-4469-812C-D06914954264}" presName="rootConnector" presStyleLbl="node2" presStyleIdx="0" presStyleCnt="3"/>
      <dgm:spPr/>
      <dgm:t>
        <a:bodyPr/>
        <a:lstStyle/>
        <a:p>
          <a:endParaRPr lang="th-TH"/>
        </a:p>
      </dgm:t>
    </dgm:pt>
    <dgm:pt modelId="{AA22D1D4-9267-4BD1-86F9-F49F14631484}" type="pres">
      <dgm:prSet presAssocID="{F99C30BD-93DE-4469-812C-D06914954264}" presName="hierChild4" presStyleCnt="0"/>
      <dgm:spPr/>
    </dgm:pt>
    <dgm:pt modelId="{2BF793E2-9B00-4D2D-9910-AD5FF06C1981}" type="pres">
      <dgm:prSet presAssocID="{60A6003C-31A6-4E5B-BC5F-B3040596CFBE}" presName="Name50" presStyleLbl="parChTrans1D3" presStyleIdx="0" presStyleCnt="11"/>
      <dgm:spPr/>
      <dgm:t>
        <a:bodyPr/>
        <a:lstStyle/>
        <a:p>
          <a:endParaRPr lang="th-TH"/>
        </a:p>
      </dgm:t>
    </dgm:pt>
    <dgm:pt modelId="{F3F55E07-02C6-43C8-B886-CBF6A0FAECD5}" type="pres">
      <dgm:prSet presAssocID="{FCA240F2-FEE3-430F-AA4D-B300BBAB32C0}" presName="hierRoot2" presStyleCnt="0">
        <dgm:presLayoutVars>
          <dgm:hierBranch val="r"/>
        </dgm:presLayoutVars>
      </dgm:prSet>
      <dgm:spPr/>
    </dgm:pt>
    <dgm:pt modelId="{D87117C6-97AD-4FDC-8B57-7DC85E03FCCB}" type="pres">
      <dgm:prSet presAssocID="{FCA240F2-FEE3-430F-AA4D-B300BBAB32C0}" presName="rootComposite" presStyleCnt="0"/>
      <dgm:spPr/>
    </dgm:pt>
    <dgm:pt modelId="{BE7B22F1-BFC1-4B5B-82D1-15E0224D5191}" type="pres">
      <dgm:prSet presAssocID="{FCA240F2-FEE3-430F-AA4D-B300BBAB32C0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224E042-5716-4CF2-AF02-BDD6077D4963}" type="pres">
      <dgm:prSet presAssocID="{FCA240F2-FEE3-430F-AA4D-B300BBAB32C0}" presName="rootConnector" presStyleLbl="node3" presStyleIdx="0" presStyleCnt="11"/>
      <dgm:spPr/>
      <dgm:t>
        <a:bodyPr/>
        <a:lstStyle/>
        <a:p>
          <a:endParaRPr lang="th-TH"/>
        </a:p>
      </dgm:t>
    </dgm:pt>
    <dgm:pt modelId="{25F77226-4A72-4D3B-AE80-9BF17423DA17}" type="pres">
      <dgm:prSet presAssocID="{FCA240F2-FEE3-430F-AA4D-B300BBAB32C0}" presName="hierChild4" presStyleCnt="0"/>
      <dgm:spPr/>
    </dgm:pt>
    <dgm:pt modelId="{768D1741-D346-430A-99FB-04488CE505D4}" type="pres">
      <dgm:prSet presAssocID="{FCA240F2-FEE3-430F-AA4D-B300BBAB32C0}" presName="hierChild5" presStyleCnt="0"/>
      <dgm:spPr/>
    </dgm:pt>
    <dgm:pt modelId="{4CE7C64E-009C-46E5-87E8-CC1B86440871}" type="pres">
      <dgm:prSet presAssocID="{553CC45D-4B38-486C-AE79-7B56862A3CBD}" presName="Name50" presStyleLbl="parChTrans1D3" presStyleIdx="1" presStyleCnt="11"/>
      <dgm:spPr/>
      <dgm:t>
        <a:bodyPr/>
        <a:lstStyle/>
        <a:p>
          <a:endParaRPr lang="th-TH"/>
        </a:p>
      </dgm:t>
    </dgm:pt>
    <dgm:pt modelId="{610BFC1C-8000-43C8-8C91-2CBEBDA857E4}" type="pres">
      <dgm:prSet presAssocID="{692079D1-C722-461D-A1C8-C338B949A251}" presName="hierRoot2" presStyleCnt="0">
        <dgm:presLayoutVars>
          <dgm:hierBranch val="r"/>
        </dgm:presLayoutVars>
      </dgm:prSet>
      <dgm:spPr/>
    </dgm:pt>
    <dgm:pt modelId="{781F0BA0-FB28-42F8-9B2B-B6B2C3A5968F}" type="pres">
      <dgm:prSet presAssocID="{692079D1-C722-461D-A1C8-C338B949A251}" presName="rootComposite" presStyleCnt="0"/>
      <dgm:spPr/>
    </dgm:pt>
    <dgm:pt modelId="{76D290DC-D0DA-4547-BF32-9F1EA7BC017C}" type="pres">
      <dgm:prSet presAssocID="{692079D1-C722-461D-A1C8-C338B949A251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44694E0-0F50-49B5-B110-4DE45052059C}" type="pres">
      <dgm:prSet presAssocID="{692079D1-C722-461D-A1C8-C338B949A251}" presName="rootConnector" presStyleLbl="node3" presStyleIdx="1" presStyleCnt="11"/>
      <dgm:spPr/>
      <dgm:t>
        <a:bodyPr/>
        <a:lstStyle/>
        <a:p>
          <a:endParaRPr lang="th-TH"/>
        </a:p>
      </dgm:t>
    </dgm:pt>
    <dgm:pt modelId="{D1D42DC4-2FA3-4D18-83DD-B42B6953F6D6}" type="pres">
      <dgm:prSet presAssocID="{692079D1-C722-461D-A1C8-C338B949A251}" presName="hierChild4" presStyleCnt="0"/>
      <dgm:spPr/>
    </dgm:pt>
    <dgm:pt modelId="{5FCB561E-F000-461F-8DF1-27710B4BD8C1}" type="pres">
      <dgm:prSet presAssocID="{692079D1-C722-461D-A1C8-C338B949A251}" presName="hierChild5" presStyleCnt="0"/>
      <dgm:spPr/>
    </dgm:pt>
    <dgm:pt modelId="{9D82E2B0-B9BD-4FA0-8B42-F5477D759462}" type="pres">
      <dgm:prSet presAssocID="{28582120-F544-4350-9A22-0612C6411638}" presName="Name50" presStyleLbl="parChTrans1D3" presStyleIdx="2" presStyleCnt="11"/>
      <dgm:spPr/>
      <dgm:t>
        <a:bodyPr/>
        <a:lstStyle/>
        <a:p>
          <a:endParaRPr lang="th-TH"/>
        </a:p>
      </dgm:t>
    </dgm:pt>
    <dgm:pt modelId="{8E8A0C80-12BD-4E72-8EA2-3599C83C4F51}" type="pres">
      <dgm:prSet presAssocID="{D184245B-1EAE-4B1E-A4F1-6FA961295397}" presName="hierRoot2" presStyleCnt="0">
        <dgm:presLayoutVars>
          <dgm:hierBranch val="r"/>
        </dgm:presLayoutVars>
      </dgm:prSet>
      <dgm:spPr/>
    </dgm:pt>
    <dgm:pt modelId="{0B1A80A4-257C-4773-B4B7-8732A5C019BA}" type="pres">
      <dgm:prSet presAssocID="{D184245B-1EAE-4B1E-A4F1-6FA961295397}" presName="rootComposite" presStyleCnt="0"/>
      <dgm:spPr/>
    </dgm:pt>
    <dgm:pt modelId="{333F4117-C90B-4D53-8641-C7C6159E3C9C}" type="pres">
      <dgm:prSet presAssocID="{D184245B-1EAE-4B1E-A4F1-6FA961295397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F1B5997-E00C-4CBD-9FCE-D13803C4DBE4}" type="pres">
      <dgm:prSet presAssocID="{D184245B-1EAE-4B1E-A4F1-6FA961295397}" presName="rootConnector" presStyleLbl="node3" presStyleIdx="2" presStyleCnt="11"/>
      <dgm:spPr/>
      <dgm:t>
        <a:bodyPr/>
        <a:lstStyle/>
        <a:p>
          <a:endParaRPr lang="th-TH"/>
        </a:p>
      </dgm:t>
    </dgm:pt>
    <dgm:pt modelId="{8FDE675F-2D00-4E20-A258-CE95309BD27B}" type="pres">
      <dgm:prSet presAssocID="{D184245B-1EAE-4B1E-A4F1-6FA961295397}" presName="hierChild4" presStyleCnt="0"/>
      <dgm:spPr/>
    </dgm:pt>
    <dgm:pt modelId="{BF666BE7-B1DA-48C5-A1DA-B6C0DCC0D09A}" type="pres">
      <dgm:prSet presAssocID="{D184245B-1EAE-4B1E-A4F1-6FA961295397}" presName="hierChild5" presStyleCnt="0"/>
      <dgm:spPr/>
    </dgm:pt>
    <dgm:pt modelId="{9C207756-7A4F-4F67-AEB5-C519840AE794}" type="pres">
      <dgm:prSet presAssocID="{B8422BAE-E440-4237-9893-981CDF8ACC94}" presName="Name50" presStyleLbl="parChTrans1D3" presStyleIdx="3" presStyleCnt="11"/>
      <dgm:spPr/>
      <dgm:t>
        <a:bodyPr/>
        <a:lstStyle/>
        <a:p>
          <a:endParaRPr lang="th-TH"/>
        </a:p>
      </dgm:t>
    </dgm:pt>
    <dgm:pt modelId="{B5571D57-F986-48D0-AE83-781C039B0E79}" type="pres">
      <dgm:prSet presAssocID="{0EA4AF01-F1C6-4CB2-A7C2-DF120E2A71A3}" presName="hierRoot2" presStyleCnt="0">
        <dgm:presLayoutVars>
          <dgm:hierBranch val="r"/>
        </dgm:presLayoutVars>
      </dgm:prSet>
      <dgm:spPr/>
    </dgm:pt>
    <dgm:pt modelId="{A743A533-80FC-42C7-A968-59C73904D104}" type="pres">
      <dgm:prSet presAssocID="{0EA4AF01-F1C6-4CB2-A7C2-DF120E2A71A3}" presName="rootComposite" presStyleCnt="0"/>
      <dgm:spPr/>
    </dgm:pt>
    <dgm:pt modelId="{F25B0CFA-BC61-4588-9BEF-4FD19D61F612}" type="pres">
      <dgm:prSet presAssocID="{0EA4AF01-F1C6-4CB2-A7C2-DF120E2A71A3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144B2FE-1D07-4D2C-9066-9DC469807D40}" type="pres">
      <dgm:prSet presAssocID="{0EA4AF01-F1C6-4CB2-A7C2-DF120E2A71A3}" presName="rootConnector" presStyleLbl="node3" presStyleIdx="3" presStyleCnt="11"/>
      <dgm:spPr/>
      <dgm:t>
        <a:bodyPr/>
        <a:lstStyle/>
        <a:p>
          <a:endParaRPr lang="th-TH"/>
        </a:p>
      </dgm:t>
    </dgm:pt>
    <dgm:pt modelId="{A410C644-3FBF-4388-BB55-12F7E1B11AB5}" type="pres">
      <dgm:prSet presAssocID="{0EA4AF01-F1C6-4CB2-A7C2-DF120E2A71A3}" presName="hierChild4" presStyleCnt="0"/>
      <dgm:spPr/>
    </dgm:pt>
    <dgm:pt modelId="{022D9B11-AF45-4341-8505-AC9964383EC6}" type="pres">
      <dgm:prSet presAssocID="{0EA4AF01-F1C6-4CB2-A7C2-DF120E2A71A3}" presName="hierChild5" presStyleCnt="0"/>
      <dgm:spPr/>
    </dgm:pt>
    <dgm:pt modelId="{8B6F4C35-8CD9-4860-863C-262FCAAA1EED}" type="pres">
      <dgm:prSet presAssocID="{1C9790E3-C341-45EE-909C-748897DAB744}" presName="Name50" presStyleLbl="parChTrans1D3" presStyleIdx="4" presStyleCnt="11"/>
      <dgm:spPr/>
      <dgm:t>
        <a:bodyPr/>
        <a:lstStyle/>
        <a:p>
          <a:endParaRPr lang="th-TH"/>
        </a:p>
      </dgm:t>
    </dgm:pt>
    <dgm:pt modelId="{CD014388-60BB-4257-9074-B90FD969A5C5}" type="pres">
      <dgm:prSet presAssocID="{4DD17412-B917-4644-BB28-99DE3F309A89}" presName="hierRoot2" presStyleCnt="0">
        <dgm:presLayoutVars>
          <dgm:hierBranch val="r"/>
        </dgm:presLayoutVars>
      </dgm:prSet>
      <dgm:spPr/>
    </dgm:pt>
    <dgm:pt modelId="{50D8D5B3-8FE1-4A40-9D38-86E743EE2C20}" type="pres">
      <dgm:prSet presAssocID="{4DD17412-B917-4644-BB28-99DE3F309A89}" presName="rootComposite" presStyleCnt="0"/>
      <dgm:spPr/>
    </dgm:pt>
    <dgm:pt modelId="{17CBFC9D-CDA5-4403-A255-9D3FE8FDD079}" type="pres">
      <dgm:prSet presAssocID="{4DD17412-B917-4644-BB28-99DE3F309A89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E814BFA-3721-406C-A10F-7E585B3BE207}" type="pres">
      <dgm:prSet presAssocID="{4DD17412-B917-4644-BB28-99DE3F309A89}" presName="rootConnector" presStyleLbl="node3" presStyleIdx="4" presStyleCnt="11"/>
      <dgm:spPr/>
      <dgm:t>
        <a:bodyPr/>
        <a:lstStyle/>
        <a:p>
          <a:endParaRPr lang="th-TH"/>
        </a:p>
      </dgm:t>
    </dgm:pt>
    <dgm:pt modelId="{33FAE98F-CCDA-4652-87F4-65E7A789164F}" type="pres">
      <dgm:prSet presAssocID="{4DD17412-B917-4644-BB28-99DE3F309A89}" presName="hierChild4" presStyleCnt="0"/>
      <dgm:spPr/>
    </dgm:pt>
    <dgm:pt modelId="{70509980-EB57-476C-BF04-FDA6CE480080}" type="pres">
      <dgm:prSet presAssocID="{4DD17412-B917-4644-BB28-99DE3F309A89}" presName="hierChild5" presStyleCnt="0"/>
      <dgm:spPr/>
    </dgm:pt>
    <dgm:pt modelId="{9EBAD8F0-93B7-42B3-9F5D-33A0F3F742E1}" type="pres">
      <dgm:prSet presAssocID="{F99C30BD-93DE-4469-812C-D06914954264}" presName="hierChild5" presStyleCnt="0"/>
      <dgm:spPr/>
    </dgm:pt>
    <dgm:pt modelId="{A627E5BC-99C9-4F9C-8E22-D3483EB26F84}" type="pres">
      <dgm:prSet presAssocID="{8C02D9C1-D09A-4512-AC9D-726E11D24682}" presName="Name35" presStyleLbl="parChTrans1D2" presStyleIdx="1" presStyleCnt="3"/>
      <dgm:spPr/>
      <dgm:t>
        <a:bodyPr/>
        <a:lstStyle/>
        <a:p>
          <a:endParaRPr lang="th-TH"/>
        </a:p>
      </dgm:t>
    </dgm:pt>
    <dgm:pt modelId="{D21DB055-5582-449F-B85D-3A340D0D9D3C}" type="pres">
      <dgm:prSet presAssocID="{7C34A293-EABB-4FDA-803D-F0225181EBD6}" presName="hierRoot2" presStyleCnt="0">
        <dgm:presLayoutVars>
          <dgm:hierBranch val="r"/>
        </dgm:presLayoutVars>
      </dgm:prSet>
      <dgm:spPr/>
    </dgm:pt>
    <dgm:pt modelId="{9B289D0A-5216-4BBF-9C5F-57B72E453405}" type="pres">
      <dgm:prSet presAssocID="{7C34A293-EABB-4FDA-803D-F0225181EBD6}" presName="rootComposite" presStyleCnt="0"/>
      <dgm:spPr/>
    </dgm:pt>
    <dgm:pt modelId="{3EEB5229-B8D2-4DBD-9562-296DC0FE6CF0}" type="pres">
      <dgm:prSet presAssocID="{7C34A293-EABB-4FDA-803D-F0225181EBD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AB4469F-C71F-42C7-8EA1-85EC5A338BA2}" type="pres">
      <dgm:prSet presAssocID="{7C34A293-EABB-4FDA-803D-F0225181EBD6}" presName="rootConnector" presStyleLbl="node2" presStyleIdx="1" presStyleCnt="3"/>
      <dgm:spPr/>
      <dgm:t>
        <a:bodyPr/>
        <a:lstStyle/>
        <a:p>
          <a:endParaRPr lang="th-TH"/>
        </a:p>
      </dgm:t>
    </dgm:pt>
    <dgm:pt modelId="{2E04B5D8-B702-4205-8A78-C691D5C7EDD0}" type="pres">
      <dgm:prSet presAssocID="{7C34A293-EABB-4FDA-803D-F0225181EBD6}" presName="hierChild4" presStyleCnt="0"/>
      <dgm:spPr/>
    </dgm:pt>
    <dgm:pt modelId="{6F8949D7-E910-4165-AFC4-AEA43ACD7458}" type="pres">
      <dgm:prSet presAssocID="{8D786CF2-95F6-41E1-B039-9E97E01C7195}" presName="Name50" presStyleLbl="parChTrans1D3" presStyleIdx="5" presStyleCnt="11"/>
      <dgm:spPr/>
      <dgm:t>
        <a:bodyPr/>
        <a:lstStyle/>
        <a:p>
          <a:endParaRPr lang="th-TH"/>
        </a:p>
      </dgm:t>
    </dgm:pt>
    <dgm:pt modelId="{3C7F7036-9D9E-4F92-B70D-3F287A600CA9}" type="pres">
      <dgm:prSet presAssocID="{E48D0C59-4696-4934-9C42-D2F5BC823AC3}" presName="hierRoot2" presStyleCnt="0">
        <dgm:presLayoutVars>
          <dgm:hierBranch val="r"/>
        </dgm:presLayoutVars>
      </dgm:prSet>
      <dgm:spPr/>
    </dgm:pt>
    <dgm:pt modelId="{1AA8619C-72C9-4B0B-98FD-7C48825AC939}" type="pres">
      <dgm:prSet presAssocID="{E48D0C59-4696-4934-9C42-D2F5BC823AC3}" presName="rootComposite" presStyleCnt="0"/>
      <dgm:spPr/>
    </dgm:pt>
    <dgm:pt modelId="{84888554-C57B-46CA-B40A-FC4DAE658537}" type="pres">
      <dgm:prSet presAssocID="{E48D0C59-4696-4934-9C42-D2F5BC823AC3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6F8DE57-4D80-403F-B07F-03559B0D2FD9}" type="pres">
      <dgm:prSet presAssocID="{E48D0C59-4696-4934-9C42-D2F5BC823AC3}" presName="rootConnector" presStyleLbl="node3" presStyleIdx="5" presStyleCnt="11"/>
      <dgm:spPr/>
      <dgm:t>
        <a:bodyPr/>
        <a:lstStyle/>
        <a:p>
          <a:endParaRPr lang="th-TH"/>
        </a:p>
      </dgm:t>
    </dgm:pt>
    <dgm:pt modelId="{EAD9405A-A778-4592-A499-3FC06E2C73F4}" type="pres">
      <dgm:prSet presAssocID="{E48D0C59-4696-4934-9C42-D2F5BC823AC3}" presName="hierChild4" presStyleCnt="0"/>
      <dgm:spPr/>
    </dgm:pt>
    <dgm:pt modelId="{26CC1338-7B64-426E-89B7-0CCAC9C733BA}" type="pres">
      <dgm:prSet presAssocID="{E48D0C59-4696-4934-9C42-D2F5BC823AC3}" presName="hierChild5" presStyleCnt="0"/>
      <dgm:spPr/>
    </dgm:pt>
    <dgm:pt modelId="{5005A4E0-2B45-40B0-8812-CE56554E82B4}" type="pres">
      <dgm:prSet presAssocID="{DBF127C0-C6F0-4334-B0A1-1F6E580ECD1F}" presName="Name50" presStyleLbl="parChTrans1D3" presStyleIdx="6" presStyleCnt="11"/>
      <dgm:spPr/>
      <dgm:t>
        <a:bodyPr/>
        <a:lstStyle/>
        <a:p>
          <a:endParaRPr lang="th-TH"/>
        </a:p>
      </dgm:t>
    </dgm:pt>
    <dgm:pt modelId="{918EA533-28EB-4011-BF97-A5ABFDAFFCDD}" type="pres">
      <dgm:prSet presAssocID="{598AC061-8DED-49DE-BA31-761C96877476}" presName="hierRoot2" presStyleCnt="0">
        <dgm:presLayoutVars>
          <dgm:hierBranch val="r"/>
        </dgm:presLayoutVars>
      </dgm:prSet>
      <dgm:spPr/>
    </dgm:pt>
    <dgm:pt modelId="{74540AE5-709B-49C1-A668-E6053B3EE66D}" type="pres">
      <dgm:prSet presAssocID="{598AC061-8DED-49DE-BA31-761C96877476}" presName="rootComposite" presStyleCnt="0"/>
      <dgm:spPr/>
    </dgm:pt>
    <dgm:pt modelId="{EB7840F1-ACA4-44F4-876D-488D5A7033BC}" type="pres">
      <dgm:prSet presAssocID="{598AC061-8DED-49DE-BA31-761C96877476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F4A2FC1-0659-47D9-BB5F-CEC444D24DF8}" type="pres">
      <dgm:prSet presAssocID="{598AC061-8DED-49DE-BA31-761C96877476}" presName="rootConnector" presStyleLbl="node3" presStyleIdx="6" presStyleCnt="11"/>
      <dgm:spPr/>
      <dgm:t>
        <a:bodyPr/>
        <a:lstStyle/>
        <a:p>
          <a:endParaRPr lang="th-TH"/>
        </a:p>
      </dgm:t>
    </dgm:pt>
    <dgm:pt modelId="{EC56E382-1761-4D47-B8F5-A52F3C6A1A72}" type="pres">
      <dgm:prSet presAssocID="{598AC061-8DED-49DE-BA31-761C96877476}" presName="hierChild4" presStyleCnt="0"/>
      <dgm:spPr/>
    </dgm:pt>
    <dgm:pt modelId="{E225140D-3C98-4543-95E4-F9269FDDD372}" type="pres">
      <dgm:prSet presAssocID="{598AC061-8DED-49DE-BA31-761C96877476}" presName="hierChild5" presStyleCnt="0"/>
      <dgm:spPr/>
    </dgm:pt>
    <dgm:pt modelId="{3C1AE43E-AA4A-4E87-BA20-A2D46F08AA6F}" type="pres">
      <dgm:prSet presAssocID="{7C34A293-EABB-4FDA-803D-F0225181EBD6}" presName="hierChild5" presStyleCnt="0"/>
      <dgm:spPr/>
    </dgm:pt>
    <dgm:pt modelId="{6F80BCC5-A3CF-4D90-B1BA-B6E346F536B3}" type="pres">
      <dgm:prSet presAssocID="{2119F179-FA15-4CD4-A205-F6144647681B}" presName="Name35" presStyleLbl="parChTrans1D2" presStyleIdx="2" presStyleCnt="3"/>
      <dgm:spPr/>
      <dgm:t>
        <a:bodyPr/>
        <a:lstStyle/>
        <a:p>
          <a:endParaRPr lang="th-TH"/>
        </a:p>
      </dgm:t>
    </dgm:pt>
    <dgm:pt modelId="{DD835E7B-4335-42E2-8230-BD1B22DF811B}" type="pres">
      <dgm:prSet presAssocID="{0EA5C29E-7E0D-40BC-9B14-25480531BC04}" presName="hierRoot2" presStyleCnt="0">
        <dgm:presLayoutVars>
          <dgm:hierBranch val="r"/>
        </dgm:presLayoutVars>
      </dgm:prSet>
      <dgm:spPr/>
    </dgm:pt>
    <dgm:pt modelId="{14BBEDE5-B5E1-43A6-BC43-C44186DC8572}" type="pres">
      <dgm:prSet presAssocID="{0EA5C29E-7E0D-40BC-9B14-25480531BC04}" presName="rootComposite" presStyleCnt="0"/>
      <dgm:spPr/>
    </dgm:pt>
    <dgm:pt modelId="{6B05B49D-6A20-447C-8C3C-855FEACC0FA7}" type="pres">
      <dgm:prSet presAssocID="{0EA5C29E-7E0D-40BC-9B14-25480531BC0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35C896D-3653-4C2E-8CD5-EBCEA151323E}" type="pres">
      <dgm:prSet presAssocID="{0EA5C29E-7E0D-40BC-9B14-25480531BC04}" presName="rootConnector" presStyleLbl="node2" presStyleIdx="2" presStyleCnt="3"/>
      <dgm:spPr/>
      <dgm:t>
        <a:bodyPr/>
        <a:lstStyle/>
        <a:p>
          <a:endParaRPr lang="th-TH"/>
        </a:p>
      </dgm:t>
    </dgm:pt>
    <dgm:pt modelId="{3371EBFC-E90B-4F90-8FC1-1EFD5E061DED}" type="pres">
      <dgm:prSet presAssocID="{0EA5C29E-7E0D-40BC-9B14-25480531BC04}" presName="hierChild4" presStyleCnt="0"/>
      <dgm:spPr/>
    </dgm:pt>
    <dgm:pt modelId="{F9356F4E-87C6-4181-9FA9-276A0B1B0681}" type="pres">
      <dgm:prSet presAssocID="{05041DD9-F1E2-4F57-85A1-51046EA105D9}" presName="Name50" presStyleLbl="parChTrans1D3" presStyleIdx="7" presStyleCnt="11"/>
      <dgm:spPr/>
      <dgm:t>
        <a:bodyPr/>
        <a:lstStyle/>
        <a:p>
          <a:endParaRPr lang="th-TH"/>
        </a:p>
      </dgm:t>
    </dgm:pt>
    <dgm:pt modelId="{372B5F43-439C-4D9D-80B4-F1F87961D818}" type="pres">
      <dgm:prSet presAssocID="{A826EC94-AC70-40E5-B9B8-2BCD2E4874E1}" presName="hierRoot2" presStyleCnt="0">
        <dgm:presLayoutVars>
          <dgm:hierBranch val="r"/>
        </dgm:presLayoutVars>
      </dgm:prSet>
      <dgm:spPr/>
    </dgm:pt>
    <dgm:pt modelId="{752F8543-5343-48A3-9AE6-6D552489381D}" type="pres">
      <dgm:prSet presAssocID="{A826EC94-AC70-40E5-B9B8-2BCD2E4874E1}" presName="rootComposite" presStyleCnt="0"/>
      <dgm:spPr/>
    </dgm:pt>
    <dgm:pt modelId="{0419E9AB-D9E8-4985-A43B-8D76A069409B}" type="pres">
      <dgm:prSet presAssocID="{A826EC94-AC70-40E5-B9B8-2BCD2E4874E1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7A5D40E-0E16-4C04-B5F4-49CD817E49D9}" type="pres">
      <dgm:prSet presAssocID="{A826EC94-AC70-40E5-B9B8-2BCD2E4874E1}" presName="rootConnector" presStyleLbl="node3" presStyleIdx="7" presStyleCnt="11"/>
      <dgm:spPr/>
      <dgm:t>
        <a:bodyPr/>
        <a:lstStyle/>
        <a:p>
          <a:endParaRPr lang="th-TH"/>
        </a:p>
      </dgm:t>
    </dgm:pt>
    <dgm:pt modelId="{FA93DBD7-AE1B-4F9E-9109-6BC9EF2B9078}" type="pres">
      <dgm:prSet presAssocID="{A826EC94-AC70-40E5-B9B8-2BCD2E4874E1}" presName="hierChild4" presStyleCnt="0"/>
      <dgm:spPr/>
    </dgm:pt>
    <dgm:pt modelId="{ACF97667-D65E-4D8D-96F2-20056D488D21}" type="pres">
      <dgm:prSet presAssocID="{A826EC94-AC70-40E5-B9B8-2BCD2E4874E1}" presName="hierChild5" presStyleCnt="0"/>
      <dgm:spPr/>
    </dgm:pt>
    <dgm:pt modelId="{8B71CC68-A789-4128-8B7A-340ABA41C7E7}" type="pres">
      <dgm:prSet presAssocID="{78D23DEC-27EA-43A3-AA3F-EDC76225B829}" presName="Name50" presStyleLbl="parChTrans1D3" presStyleIdx="8" presStyleCnt="11"/>
      <dgm:spPr/>
      <dgm:t>
        <a:bodyPr/>
        <a:lstStyle/>
        <a:p>
          <a:endParaRPr lang="th-TH"/>
        </a:p>
      </dgm:t>
    </dgm:pt>
    <dgm:pt modelId="{3D8A7B42-4324-434F-8C43-0172FF1DC16B}" type="pres">
      <dgm:prSet presAssocID="{8320D803-94D5-4A5F-81F4-AD146CF0A5B3}" presName="hierRoot2" presStyleCnt="0">
        <dgm:presLayoutVars>
          <dgm:hierBranch val="r"/>
        </dgm:presLayoutVars>
      </dgm:prSet>
      <dgm:spPr/>
    </dgm:pt>
    <dgm:pt modelId="{5D660D51-6653-4957-ADC8-3972AE65E30C}" type="pres">
      <dgm:prSet presAssocID="{8320D803-94D5-4A5F-81F4-AD146CF0A5B3}" presName="rootComposite" presStyleCnt="0"/>
      <dgm:spPr/>
    </dgm:pt>
    <dgm:pt modelId="{A776F9DE-2A44-404C-8224-9183BB1D498D}" type="pres">
      <dgm:prSet presAssocID="{8320D803-94D5-4A5F-81F4-AD146CF0A5B3}" presName="rootText" presStyleLbl="node3" presStyleIdx="8" presStyleCnt="11" custLinFactNeighborX="38572" custLinFactNeighborY="734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3FB34D2-32AF-465A-910D-0B36C01450E9}" type="pres">
      <dgm:prSet presAssocID="{8320D803-94D5-4A5F-81F4-AD146CF0A5B3}" presName="rootConnector" presStyleLbl="node3" presStyleIdx="8" presStyleCnt="11"/>
      <dgm:spPr/>
      <dgm:t>
        <a:bodyPr/>
        <a:lstStyle/>
        <a:p>
          <a:endParaRPr lang="th-TH"/>
        </a:p>
      </dgm:t>
    </dgm:pt>
    <dgm:pt modelId="{B4FD9748-D8FB-42EE-8CE7-1E2DBE8272E7}" type="pres">
      <dgm:prSet presAssocID="{8320D803-94D5-4A5F-81F4-AD146CF0A5B3}" presName="hierChild4" presStyleCnt="0"/>
      <dgm:spPr/>
    </dgm:pt>
    <dgm:pt modelId="{A1ACB9B4-B8F9-4196-9CD5-7D60411C321B}" type="pres">
      <dgm:prSet presAssocID="{8320D803-94D5-4A5F-81F4-AD146CF0A5B3}" presName="hierChild5" presStyleCnt="0"/>
      <dgm:spPr/>
    </dgm:pt>
    <dgm:pt modelId="{FC582577-D16B-47FA-A237-D766A2B65598}" type="pres">
      <dgm:prSet presAssocID="{B3AA5268-3F99-4723-80D3-F3A894D89CA7}" presName="Name50" presStyleLbl="parChTrans1D3" presStyleIdx="9" presStyleCnt="11"/>
      <dgm:spPr/>
    </dgm:pt>
    <dgm:pt modelId="{244B59D8-319C-4BDC-8B18-08C868339C28}" type="pres">
      <dgm:prSet presAssocID="{9D5E3D6B-92E7-47E4-B2CB-16AA5B6F8EE9}" presName="hierRoot2" presStyleCnt="0">
        <dgm:presLayoutVars>
          <dgm:hierBranch val="init"/>
        </dgm:presLayoutVars>
      </dgm:prSet>
      <dgm:spPr/>
    </dgm:pt>
    <dgm:pt modelId="{E39E002D-A67D-4AFA-BD51-52A756728F33}" type="pres">
      <dgm:prSet presAssocID="{9D5E3D6B-92E7-47E4-B2CB-16AA5B6F8EE9}" presName="rootComposite" presStyleCnt="0"/>
      <dgm:spPr/>
    </dgm:pt>
    <dgm:pt modelId="{38492914-8461-4789-99AA-42AAF8EFE774}" type="pres">
      <dgm:prSet presAssocID="{9D5E3D6B-92E7-47E4-B2CB-16AA5B6F8EE9}" presName="rootText" presStyleLbl="node3" presStyleIdx="9" presStyleCnt="11" custLinFactNeighborX="17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F29544F-4008-441D-980A-8207537B3D63}" type="pres">
      <dgm:prSet presAssocID="{9D5E3D6B-92E7-47E4-B2CB-16AA5B6F8EE9}" presName="rootConnector" presStyleLbl="node3" presStyleIdx="9" presStyleCnt="11"/>
      <dgm:spPr/>
      <dgm:t>
        <a:bodyPr/>
        <a:lstStyle/>
        <a:p>
          <a:endParaRPr lang="th-TH"/>
        </a:p>
      </dgm:t>
    </dgm:pt>
    <dgm:pt modelId="{E2558F62-C749-4CAC-8D9C-888738872F1F}" type="pres">
      <dgm:prSet presAssocID="{9D5E3D6B-92E7-47E4-B2CB-16AA5B6F8EE9}" presName="hierChild4" presStyleCnt="0"/>
      <dgm:spPr/>
    </dgm:pt>
    <dgm:pt modelId="{D92C3A77-ACD2-4C6A-ABDD-DEB5D73423A5}" type="pres">
      <dgm:prSet presAssocID="{9D5E3D6B-92E7-47E4-B2CB-16AA5B6F8EE9}" presName="hierChild5" presStyleCnt="0"/>
      <dgm:spPr/>
    </dgm:pt>
    <dgm:pt modelId="{BB486246-B1AF-42FE-9152-CBA080138C76}" type="pres">
      <dgm:prSet presAssocID="{85E669D1-7A73-49C1-AB5D-010882990FC8}" presName="Name50" presStyleLbl="parChTrans1D3" presStyleIdx="10" presStyleCnt="11"/>
      <dgm:spPr/>
    </dgm:pt>
    <dgm:pt modelId="{A2AC97AE-3C5E-489D-AF0D-393DBC382C2B}" type="pres">
      <dgm:prSet presAssocID="{E5B2544C-8FB2-474C-9194-D16369D32D73}" presName="hierRoot2" presStyleCnt="0">
        <dgm:presLayoutVars>
          <dgm:hierBranch val="init"/>
        </dgm:presLayoutVars>
      </dgm:prSet>
      <dgm:spPr/>
    </dgm:pt>
    <dgm:pt modelId="{4622C9CE-A258-4530-95C5-CA666AC706B7}" type="pres">
      <dgm:prSet presAssocID="{E5B2544C-8FB2-474C-9194-D16369D32D73}" presName="rootComposite" presStyleCnt="0"/>
      <dgm:spPr/>
    </dgm:pt>
    <dgm:pt modelId="{8213835F-B1D7-4332-B950-6BF83B80E99F}" type="pres">
      <dgm:prSet presAssocID="{E5B2544C-8FB2-474C-9194-D16369D32D73}" presName="rootText" presStyleLbl="node3" presStyleIdx="10" presStyleCnt="11" custLinFactNeighborX="17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FCD0371-E590-44E2-9DB7-5328D38D742C}" type="pres">
      <dgm:prSet presAssocID="{E5B2544C-8FB2-474C-9194-D16369D32D73}" presName="rootConnector" presStyleLbl="node3" presStyleIdx="10" presStyleCnt="11"/>
      <dgm:spPr/>
      <dgm:t>
        <a:bodyPr/>
        <a:lstStyle/>
        <a:p>
          <a:endParaRPr lang="th-TH"/>
        </a:p>
      </dgm:t>
    </dgm:pt>
    <dgm:pt modelId="{11311856-2674-4FAC-9D13-5B265CB248C3}" type="pres">
      <dgm:prSet presAssocID="{E5B2544C-8FB2-474C-9194-D16369D32D73}" presName="hierChild4" presStyleCnt="0"/>
      <dgm:spPr/>
    </dgm:pt>
    <dgm:pt modelId="{B0B4510A-BB37-4B8E-BB25-7B8FEBA02A08}" type="pres">
      <dgm:prSet presAssocID="{E5B2544C-8FB2-474C-9194-D16369D32D73}" presName="hierChild5" presStyleCnt="0"/>
      <dgm:spPr/>
    </dgm:pt>
    <dgm:pt modelId="{43C33F34-1A38-4319-BA49-B2D76F8E6532}" type="pres">
      <dgm:prSet presAssocID="{0EA5C29E-7E0D-40BC-9B14-25480531BC04}" presName="hierChild5" presStyleCnt="0"/>
      <dgm:spPr/>
    </dgm:pt>
    <dgm:pt modelId="{10BD822E-B45C-4124-A9EA-4284D2961AC7}" type="pres">
      <dgm:prSet presAssocID="{8757314F-E73E-4167-9F64-8DB9EEDC42AD}" presName="hierChild3" presStyleCnt="0"/>
      <dgm:spPr/>
    </dgm:pt>
  </dgm:ptLst>
  <dgm:cxnLst>
    <dgm:cxn modelId="{A55A5747-33E1-4F4E-8BE6-975A918CF2E9}" type="presOf" srcId="{598AC061-8DED-49DE-BA31-761C96877476}" destId="{2F4A2FC1-0659-47D9-BB5F-CEC444D24DF8}" srcOrd="1" destOrd="0" presId="urn:microsoft.com/office/officeart/2005/8/layout/orgChart1"/>
    <dgm:cxn modelId="{6A933B66-8AFD-43AA-ABD4-ECEF605B55C4}" type="presOf" srcId="{0EA4AF01-F1C6-4CB2-A7C2-DF120E2A71A3}" destId="{6144B2FE-1D07-4D2C-9066-9DC469807D40}" srcOrd="1" destOrd="0" presId="urn:microsoft.com/office/officeart/2005/8/layout/orgChart1"/>
    <dgm:cxn modelId="{CC97C6CA-C26C-4735-934E-18E5D1FCF7FC}" srcId="{F99C30BD-93DE-4469-812C-D06914954264}" destId="{692079D1-C722-461D-A1C8-C338B949A251}" srcOrd="1" destOrd="0" parTransId="{553CC45D-4B38-486C-AE79-7B56862A3CBD}" sibTransId="{4F72D6BA-AB7C-436E-9482-B3FC29C7840F}"/>
    <dgm:cxn modelId="{A49C4662-9E4E-4517-A54E-DDC03220451C}" srcId="{7C34A293-EABB-4FDA-803D-F0225181EBD6}" destId="{E48D0C59-4696-4934-9C42-D2F5BC823AC3}" srcOrd="0" destOrd="0" parTransId="{8D786CF2-95F6-41E1-B039-9E97E01C7195}" sibTransId="{A902C8E7-DBA4-487D-A22D-B86999E6D9CB}"/>
    <dgm:cxn modelId="{EF2B1F55-5D4F-4CF0-BB07-7BAA4C94BD40}" type="presOf" srcId="{E5B2544C-8FB2-474C-9194-D16369D32D73}" destId="{8213835F-B1D7-4332-B950-6BF83B80E99F}" srcOrd="0" destOrd="0" presId="urn:microsoft.com/office/officeart/2005/8/layout/orgChart1"/>
    <dgm:cxn modelId="{32FE26AB-0C4D-4092-97A5-85CA6F8F9283}" type="presOf" srcId="{7C34A293-EABB-4FDA-803D-F0225181EBD6}" destId="{EAB4469F-C71F-42C7-8EA1-85EC5A338BA2}" srcOrd="1" destOrd="0" presId="urn:microsoft.com/office/officeart/2005/8/layout/orgChart1"/>
    <dgm:cxn modelId="{AA20DF21-EDBA-4D3A-86EC-43D8A00B695F}" type="presOf" srcId="{8D786CF2-95F6-41E1-B039-9E97E01C7195}" destId="{6F8949D7-E910-4165-AFC4-AEA43ACD7458}" srcOrd="0" destOrd="0" presId="urn:microsoft.com/office/officeart/2005/8/layout/orgChart1"/>
    <dgm:cxn modelId="{EA863FBD-39CB-40EF-BFF1-956874C4B50A}" type="presOf" srcId="{A826EC94-AC70-40E5-B9B8-2BCD2E4874E1}" destId="{47A5D40E-0E16-4C04-B5F4-49CD817E49D9}" srcOrd="1" destOrd="0" presId="urn:microsoft.com/office/officeart/2005/8/layout/orgChart1"/>
    <dgm:cxn modelId="{7F4F6F90-3BE3-4E8D-8E2A-B647A0F1E7DF}" srcId="{0EA5C29E-7E0D-40BC-9B14-25480531BC04}" destId="{8320D803-94D5-4A5F-81F4-AD146CF0A5B3}" srcOrd="1" destOrd="0" parTransId="{78D23DEC-27EA-43A3-AA3F-EDC76225B829}" sibTransId="{229B6224-EA63-4B5B-A1E3-62C5FE22ABB0}"/>
    <dgm:cxn modelId="{025A7843-7F7F-47BB-A317-B0BA4787BC3E}" srcId="{F99C30BD-93DE-4469-812C-D06914954264}" destId="{4DD17412-B917-4644-BB28-99DE3F309A89}" srcOrd="4" destOrd="0" parTransId="{1C9790E3-C341-45EE-909C-748897DAB744}" sibTransId="{ADE5AAE1-B111-44E9-8659-C99AA54889CE}"/>
    <dgm:cxn modelId="{E7709EAC-3634-4C70-ABC1-CD4DCBF08EA7}" type="presOf" srcId="{7C34A293-EABB-4FDA-803D-F0225181EBD6}" destId="{3EEB5229-B8D2-4DBD-9562-296DC0FE6CF0}" srcOrd="0" destOrd="0" presId="urn:microsoft.com/office/officeart/2005/8/layout/orgChart1"/>
    <dgm:cxn modelId="{E89ADFD4-B381-4C59-B0EF-F53B9A3C6FB6}" type="presOf" srcId="{9D5E3D6B-92E7-47E4-B2CB-16AA5B6F8EE9}" destId="{5F29544F-4008-441D-980A-8207537B3D63}" srcOrd="1" destOrd="0" presId="urn:microsoft.com/office/officeart/2005/8/layout/orgChart1"/>
    <dgm:cxn modelId="{2FC70E10-1A9D-4B1E-9FFF-D99CFEE380B3}" srcId="{8757314F-E73E-4167-9F64-8DB9EEDC42AD}" destId="{7C34A293-EABB-4FDA-803D-F0225181EBD6}" srcOrd="1" destOrd="0" parTransId="{8C02D9C1-D09A-4512-AC9D-726E11D24682}" sibTransId="{19AF083B-6147-4884-AC25-D4916AEFEFD5}"/>
    <dgm:cxn modelId="{F860700A-6472-44A0-91A1-F426FACDABAB}" type="presOf" srcId="{E48D0C59-4696-4934-9C42-D2F5BC823AC3}" destId="{84888554-C57B-46CA-B40A-FC4DAE658537}" srcOrd="0" destOrd="0" presId="urn:microsoft.com/office/officeart/2005/8/layout/orgChart1"/>
    <dgm:cxn modelId="{3DC3B6AF-7206-4B13-89F3-7299FD6AE20C}" type="presOf" srcId="{E48D0C59-4696-4934-9C42-D2F5BC823AC3}" destId="{E6F8DE57-4D80-403F-B07F-03559B0D2FD9}" srcOrd="1" destOrd="0" presId="urn:microsoft.com/office/officeart/2005/8/layout/orgChart1"/>
    <dgm:cxn modelId="{0DDB44C6-AA70-4625-A67D-DF8F3DC9D6A6}" type="presOf" srcId="{8320D803-94D5-4A5F-81F4-AD146CF0A5B3}" destId="{A776F9DE-2A44-404C-8224-9183BB1D498D}" srcOrd="0" destOrd="0" presId="urn:microsoft.com/office/officeart/2005/8/layout/orgChart1"/>
    <dgm:cxn modelId="{2E5CB707-01F3-4B4B-99DD-59D451A19185}" type="presOf" srcId="{A826EC94-AC70-40E5-B9B8-2BCD2E4874E1}" destId="{0419E9AB-D9E8-4985-A43B-8D76A069409B}" srcOrd="0" destOrd="0" presId="urn:microsoft.com/office/officeart/2005/8/layout/orgChart1"/>
    <dgm:cxn modelId="{182973E7-0A7A-45B6-AAF0-1CECE3F46EBB}" type="presOf" srcId="{78D23DEC-27EA-43A3-AA3F-EDC76225B829}" destId="{8B71CC68-A789-4128-8B7A-340ABA41C7E7}" srcOrd="0" destOrd="0" presId="urn:microsoft.com/office/officeart/2005/8/layout/orgChart1"/>
    <dgm:cxn modelId="{AA8AB8C5-A6B3-45A6-BB2C-6FCBED8D50B6}" type="presOf" srcId="{B8422BAE-E440-4237-9893-981CDF8ACC94}" destId="{9C207756-7A4F-4F67-AEB5-C519840AE794}" srcOrd="0" destOrd="0" presId="urn:microsoft.com/office/officeart/2005/8/layout/orgChart1"/>
    <dgm:cxn modelId="{BD2A53AF-5EC8-44EF-A984-AAA714000DC4}" type="presOf" srcId="{39B8C2FC-01EE-4C69-995A-8B880BD6F0A2}" destId="{CA397D1A-90A2-45A7-B713-6C963EEDE309}" srcOrd="0" destOrd="0" presId="urn:microsoft.com/office/officeart/2005/8/layout/orgChart1"/>
    <dgm:cxn modelId="{C8459E54-D88C-4814-AD86-CB6DEC88003A}" type="presOf" srcId="{60A6003C-31A6-4E5B-BC5F-B3040596CFBE}" destId="{2BF793E2-9B00-4D2D-9910-AD5FF06C1981}" srcOrd="0" destOrd="0" presId="urn:microsoft.com/office/officeart/2005/8/layout/orgChart1"/>
    <dgm:cxn modelId="{35E59C94-7DA4-4246-9EE2-D47BC98A56E4}" srcId="{0EA5C29E-7E0D-40BC-9B14-25480531BC04}" destId="{9D5E3D6B-92E7-47E4-B2CB-16AA5B6F8EE9}" srcOrd="2" destOrd="0" parTransId="{B3AA5268-3F99-4723-80D3-F3A894D89CA7}" sibTransId="{333BC9DF-E0A1-4928-876A-3020F9CDADB9}"/>
    <dgm:cxn modelId="{983C9490-F315-452A-882D-C6ADF3FE3265}" srcId="{F99C30BD-93DE-4469-812C-D06914954264}" destId="{0EA4AF01-F1C6-4CB2-A7C2-DF120E2A71A3}" srcOrd="3" destOrd="0" parTransId="{B8422BAE-E440-4237-9893-981CDF8ACC94}" sibTransId="{13F6CAD1-9541-46FC-A9D1-1B1376C2C933}"/>
    <dgm:cxn modelId="{84B0F414-95C6-48BE-AFE1-AF400D0FBB2D}" srcId="{7C34A293-EABB-4FDA-803D-F0225181EBD6}" destId="{598AC061-8DED-49DE-BA31-761C96877476}" srcOrd="1" destOrd="0" parTransId="{DBF127C0-C6F0-4334-B0A1-1F6E580ECD1F}" sibTransId="{F0F5C6E1-50F7-4D4A-A8FF-06B9B89AD647}"/>
    <dgm:cxn modelId="{EED98275-8527-469D-8E05-2A005886A76E}" type="presOf" srcId="{D184245B-1EAE-4B1E-A4F1-6FA961295397}" destId="{3F1B5997-E00C-4CBD-9FCE-D13803C4DBE4}" srcOrd="1" destOrd="0" presId="urn:microsoft.com/office/officeart/2005/8/layout/orgChart1"/>
    <dgm:cxn modelId="{F5A26C57-9A5C-4CFB-84EB-F9CD759F1849}" srcId="{0EA5C29E-7E0D-40BC-9B14-25480531BC04}" destId="{A826EC94-AC70-40E5-B9B8-2BCD2E4874E1}" srcOrd="0" destOrd="0" parTransId="{05041DD9-F1E2-4F57-85A1-51046EA105D9}" sibTransId="{69AB690B-9E00-4304-BFE0-BE84958CBBC1}"/>
    <dgm:cxn modelId="{008BF8EE-D441-4C02-BFC6-E449795567EF}" type="presOf" srcId="{85E669D1-7A73-49C1-AB5D-010882990FC8}" destId="{BB486246-B1AF-42FE-9152-CBA080138C76}" srcOrd="0" destOrd="0" presId="urn:microsoft.com/office/officeart/2005/8/layout/orgChart1"/>
    <dgm:cxn modelId="{2B3548A5-5B96-4905-A1DC-1E65F2FBCD8B}" type="presOf" srcId="{E5B2544C-8FB2-474C-9194-D16369D32D73}" destId="{6FCD0371-E590-44E2-9DB7-5328D38D742C}" srcOrd="1" destOrd="0" presId="urn:microsoft.com/office/officeart/2005/8/layout/orgChart1"/>
    <dgm:cxn modelId="{6E158345-0B63-4717-B752-6EEBFBFE08DE}" type="presOf" srcId="{D184245B-1EAE-4B1E-A4F1-6FA961295397}" destId="{333F4117-C90B-4D53-8641-C7C6159E3C9C}" srcOrd="0" destOrd="0" presId="urn:microsoft.com/office/officeart/2005/8/layout/orgChart1"/>
    <dgm:cxn modelId="{62339EEB-1A6A-4243-B48F-FACDA8AB4763}" type="presOf" srcId="{B3AA5268-3F99-4723-80D3-F3A894D89CA7}" destId="{FC582577-D16B-47FA-A237-D766A2B65598}" srcOrd="0" destOrd="0" presId="urn:microsoft.com/office/officeart/2005/8/layout/orgChart1"/>
    <dgm:cxn modelId="{BEBEEC1E-EF3D-4156-9D28-B1EDC9F03AC0}" type="presOf" srcId="{692079D1-C722-461D-A1C8-C338B949A251}" destId="{A44694E0-0F50-49B5-B110-4DE45052059C}" srcOrd="1" destOrd="0" presId="urn:microsoft.com/office/officeart/2005/8/layout/orgChart1"/>
    <dgm:cxn modelId="{A04A9A64-D3F2-4494-8526-B3779DAAE804}" srcId="{8757314F-E73E-4167-9F64-8DB9EEDC42AD}" destId="{0EA5C29E-7E0D-40BC-9B14-25480531BC04}" srcOrd="2" destOrd="0" parTransId="{2119F179-FA15-4CD4-A205-F6144647681B}" sibTransId="{948B4178-1CD7-486F-8657-12970A28D7B5}"/>
    <dgm:cxn modelId="{FC89403C-D3EC-45C3-960A-EAA2C95700E1}" type="presOf" srcId="{8C02D9C1-D09A-4512-AC9D-726E11D24682}" destId="{A627E5BC-99C9-4F9C-8E22-D3483EB26F84}" srcOrd="0" destOrd="0" presId="urn:microsoft.com/office/officeart/2005/8/layout/orgChart1"/>
    <dgm:cxn modelId="{4DAF34CF-65E7-423B-BE9B-532949B52A48}" srcId="{F99C30BD-93DE-4469-812C-D06914954264}" destId="{FCA240F2-FEE3-430F-AA4D-B300BBAB32C0}" srcOrd="0" destOrd="0" parTransId="{60A6003C-31A6-4E5B-BC5F-B3040596CFBE}" sibTransId="{EBBD4C16-D6B9-4537-A0CF-B69B916F1ACF}"/>
    <dgm:cxn modelId="{22D2D8DB-6CD3-4BD4-8C04-91B0D298A726}" type="presOf" srcId="{1C9790E3-C341-45EE-909C-748897DAB744}" destId="{8B6F4C35-8CD9-4860-863C-262FCAAA1EED}" srcOrd="0" destOrd="0" presId="urn:microsoft.com/office/officeart/2005/8/layout/orgChart1"/>
    <dgm:cxn modelId="{F457150E-E3E2-47B9-B3BC-97F4E2F7B3ED}" type="presOf" srcId="{FCA240F2-FEE3-430F-AA4D-B300BBAB32C0}" destId="{7224E042-5716-4CF2-AF02-BDD6077D4963}" srcOrd="1" destOrd="0" presId="urn:microsoft.com/office/officeart/2005/8/layout/orgChart1"/>
    <dgm:cxn modelId="{AE5F0A79-AAB6-4591-9CC3-2A88A5674895}" type="presOf" srcId="{0EA4AF01-F1C6-4CB2-A7C2-DF120E2A71A3}" destId="{F25B0CFA-BC61-4588-9BEF-4FD19D61F612}" srcOrd="0" destOrd="0" presId="urn:microsoft.com/office/officeart/2005/8/layout/orgChart1"/>
    <dgm:cxn modelId="{495FECC2-AAC3-4822-B8E6-FD14DDBA4A94}" type="presOf" srcId="{0EA5C29E-7E0D-40BC-9B14-25480531BC04}" destId="{6B05B49D-6A20-447C-8C3C-855FEACC0FA7}" srcOrd="0" destOrd="0" presId="urn:microsoft.com/office/officeart/2005/8/layout/orgChart1"/>
    <dgm:cxn modelId="{DF7A5539-7D55-4EBB-84A1-04A444ABB991}" type="presOf" srcId="{DBF127C0-C6F0-4334-B0A1-1F6E580ECD1F}" destId="{5005A4E0-2B45-40B0-8812-CE56554E82B4}" srcOrd="0" destOrd="0" presId="urn:microsoft.com/office/officeart/2005/8/layout/orgChart1"/>
    <dgm:cxn modelId="{819BFAB6-EA0D-43EB-A3E7-E2E89904805F}" srcId="{0EA5C29E-7E0D-40BC-9B14-25480531BC04}" destId="{E5B2544C-8FB2-474C-9194-D16369D32D73}" srcOrd="3" destOrd="0" parTransId="{85E669D1-7A73-49C1-AB5D-010882990FC8}" sibTransId="{822B0BF9-47A8-4CEF-A800-8A08F3D1ECC8}"/>
    <dgm:cxn modelId="{E4A2B63D-486C-4DEC-A111-9FF72B8A6DE7}" type="presOf" srcId="{553CC45D-4B38-486C-AE79-7B56862A3CBD}" destId="{4CE7C64E-009C-46E5-87E8-CC1B86440871}" srcOrd="0" destOrd="0" presId="urn:microsoft.com/office/officeart/2005/8/layout/orgChart1"/>
    <dgm:cxn modelId="{B42CC30D-D8E9-4780-AB2C-C351D7B82236}" type="presOf" srcId="{F99C30BD-93DE-4469-812C-D06914954264}" destId="{B2543A5D-9FE5-4447-9CAE-FB8BB15D1EAE}" srcOrd="0" destOrd="0" presId="urn:microsoft.com/office/officeart/2005/8/layout/orgChart1"/>
    <dgm:cxn modelId="{FBFDAFBE-730F-4DF5-BB3A-E94AA6E0D99C}" type="presOf" srcId="{8320D803-94D5-4A5F-81F4-AD146CF0A5B3}" destId="{83FB34D2-32AF-465A-910D-0B36C01450E9}" srcOrd="1" destOrd="0" presId="urn:microsoft.com/office/officeart/2005/8/layout/orgChart1"/>
    <dgm:cxn modelId="{E53F101A-15CF-4A14-B291-44F2E739CA73}" type="presOf" srcId="{C0327CAD-5245-47B5-8402-1EC0B30E1319}" destId="{EEACDCE5-17B5-4B88-AEFD-C4424326D8B2}" srcOrd="0" destOrd="0" presId="urn:microsoft.com/office/officeart/2005/8/layout/orgChart1"/>
    <dgm:cxn modelId="{7C54CB61-8CAE-4888-9B5D-E401F541F209}" type="presOf" srcId="{0EA5C29E-7E0D-40BC-9B14-25480531BC04}" destId="{535C896D-3653-4C2E-8CD5-EBCEA151323E}" srcOrd="1" destOrd="0" presId="urn:microsoft.com/office/officeart/2005/8/layout/orgChart1"/>
    <dgm:cxn modelId="{18119064-AD56-4615-BD43-8E103CF39AD8}" type="presOf" srcId="{692079D1-C722-461D-A1C8-C338B949A251}" destId="{76D290DC-D0DA-4547-BF32-9F1EA7BC017C}" srcOrd="0" destOrd="0" presId="urn:microsoft.com/office/officeart/2005/8/layout/orgChart1"/>
    <dgm:cxn modelId="{633A4542-CDD9-41A5-8966-2E58D0261131}" type="presOf" srcId="{05041DD9-F1E2-4F57-85A1-51046EA105D9}" destId="{F9356F4E-87C6-4181-9FA9-276A0B1B0681}" srcOrd="0" destOrd="0" presId="urn:microsoft.com/office/officeart/2005/8/layout/orgChart1"/>
    <dgm:cxn modelId="{5BD3B9CB-20FB-4E76-9BAA-D62C6C49A67A}" type="presOf" srcId="{4DD17412-B917-4644-BB28-99DE3F309A89}" destId="{BE814BFA-3721-406C-A10F-7E585B3BE207}" srcOrd="1" destOrd="0" presId="urn:microsoft.com/office/officeart/2005/8/layout/orgChart1"/>
    <dgm:cxn modelId="{AD713969-14FF-4861-A0A3-15F3AE89694D}" srcId="{8757314F-E73E-4167-9F64-8DB9EEDC42AD}" destId="{F99C30BD-93DE-4469-812C-D06914954264}" srcOrd="0" destOrd="0" parTransId="{39B8C2FC-01EE-4C69-995A-8B880BD6F0A2}" sibTransId="{8A4B0E3E-0062-4C42-8CAD-817DBA9C7AD8}"/>
    <dgm:cxn modelId="{3E6D0FC9-3995-4983-AA91-0517487B1755}" type="presOf" srcId="{598AC061-8DED-49DE-BA31-761C96877476}" destId="{EB7840F1-ACA4-44F4-876D-488D5A7033BC}" srcOrd="0" destOrd="0" presId="urn:microsoft.com/office/officeart/2005/8/layout/orgChart1"/>
    <dgm:cxn modelId="{350B1B02-15C4-4543-B680-FB8A2DA1220D}" type="presOf" srcId="{2119F179-FA15-4CD4-A205-F6144647681B}" destId="{6F80BCC5-A3CF-4D90-B1BA-B6E346F536B3}" srcOrd="0" destOrd="0" presId="urn:microsoft.com/office/officeart/2005/8/layout/orgChart1"/>
    <dgm:cxn modelId="{D3FA5FCD-2D19-4567-9301-291D47E3FC88}" type="presOf" srcId="{8757314F-E73E-4167-9F64-8DB9EEDC42AD}" destId="{294A8BDE-87E8-4A0B-8E76-3CAEEE97D7B6}" srcOrd="1" destOrd="0" presId="urn:microsoft.com/office/officeart/2005/8/layout/orgChart1"/>
    <dgm:cxn modelId="{A3B8B06C-D2DB-44D8-8695-138B65CF6E5F}" type="presOf" srcId="{F99C30BD-93DE-4469-812C-D06914954264}" destId="{7987B86F-4E9C-4943-8FCF-B8F9C0422ADA}" srcOrd="1" destOrd="0" presId="urn:microsoft.com/office/officeart/2005/8/layout/orgChart1"/>
    <dgm:cxn modelId="{9F3E46C7-FA2D-42F2-AFF7-13F964280CC9}" type="presOf" srcId="{8757314F-E73E-4167-9F64-8DB9EEDC42AD}" destId="{E3BC75D8-1233-4852-9296-0DF265B5CB32}" srcOrd="0" destOrd="0" presId="urn:microsoft.com/office/officeart/2005/8/layout/orgChart1"/>
    <dgm:cxn modelId="{5C91D3A4-014E-419A-94FA-9C9929B4FE49}" type="presOf" srcId="{28582120-F544-4350-9A22-0612C6411638}" destId="{9D82E2B0-B9BD-4FA0-8B42-F5477D759462}" srcOrd="0" destOrd="0" presId="urn:microsoft.com/office/officeart/2005/8/layout/orgChart1"/>
    <dgm:cxn modelId="{179E8099-2532-48D1-AE84-53E686302472}" type="presOf" srcId="{FCA240F2-FEE3-430F-AA4D-B300BBAB32C0}" destId="{BE7B22F1-BFC1-4B5B-82D1-15E0224D5191}" srcOrd="0" destOrd="0" presId="urn:microsoft.com/office/officeart/2005/8/layout/orgChart1"/>
    <dgm:cxn modelId="{A305C2B2-CFE2-410E-94B2-2C4E26FEE249}" srcId="{F99C30BD-93DE-4469-812C-D06914954264}" destId="{D184245B-1EAE-4B1E-A4F1-6FA961295397}" srcOrd="2" destOrd="0" parTransId="{28582120-F544-4350-9A22-0612C6411638}" sibTransId="{ED32E20F-DFED-4802-80EF-799B0D7FEC4C}"/>
    <dgm:cxn modelId="{59598FA8-EB0A-4469-8404-F997A69C455C}" type="presOf" srcId="{4DD17412-B917-4644-BB28-99DE3F309A89}" destId="{17CBFC9D-CDA5-4403-A255-9D3FE8FDD079}" srcOrd="0" destOrd="0" presId="urn:microsoft.com/office/officeart/2005/8/layout/orgChart1"/>
    <dgm:cxn modelId="{CAECB16E-1B0F-4707-9EFF-3A182DD43F08}" type="presOf" srcId="{9D5E3D6B-92E7-47E4-B2CB-16AA5B6F8EE9}" destId="{38492914-8461-4789-99AA-42AAF8EFE774}" srcOrd="0" destOrd="0" presId="urn:microsoft.com/office/officeart/2005/8/layout/orgChart1"/>
    <dgm:cxn modelId="{B2108087-1557-485B-B2DD-CB1F51CE8C7E}" srcId="{C0327CAD-5245-47B5-8402-1EC0B30E1319}" destId="{8757314F-E73E-4167-9F64-8DB9EEDC42AD}" srcOrd="0" destOrd="0" parTransId="{6EC880D2-EED0-4433-A70C-CD19AB269F92}" sibTransId="{DBDC02DA-D284-47DD-8DEF-02D636FCE3AE}"/>
    <dgm:cxn modelId="{16F07553-9976-435E-B10E-8EAF346F6D68}" type="presParOf" srcId="{EEACDCE5-17B5-4B88-AEFD-C4424326D8B2}" destId="{AC0701E5-2428-493A-95A8-6FE2CE95BA01}" srcOrd="0" destOrd="0" presId="urn:microsoft.com/office/officeart/2005/8/layout/orgChart1"/>
    <dgm:cxn modelId="{C13570CB-A639-4503-AC0F-5BD44D6762D1}" type="presParOf" srcId="{AC0701E5-2428-493A-95A8-6FE2CE95BA01}" destId="{45351677-878B-483B-8FAA-15734411C406}" srcOrd="0" destOrd="0" presId="urn:microsoft.com/office/officeart/2005/8/layout/orgChart1"/>
    <dgm:cxn modelId="{FC48F9B9-FD73-4014-97A3-AE8F5F258D38}" type="presParOf" srcId="{45351677-878B-483B-8FAA-15734411C406}" destId="{E3BC75D8-1233-4852-9296-0DF265B5CB32}" srcOrd="0" destOrd="0" presId="urn:microsoft.com/office/officeart/2005/8/layout/orgChart1"/>
    <dgm:cxn modelId="{D1C81994-B67D-48A8-AB1C-CF0534117E3C}" type="presParOf" srcId="{45351677-878B-483B-8FAA-15734411C406}" destId="{294A8BDE-87E8-4A0B-8E76-3CAEEE97D7B6}" srcOrd="1" destOrd="0" presId="urn:microsoft.com/office/officeart/2005/8/layout/orgChart1"/>
    <dgm:cxn modelId="{DDB2D1C4-1B62-4FF1-97E0-EFCFEFA2A339}" type="presParOf" srcId="{AC0701E5-2428-493A-95A8-6FE2CE95BA01}" destId="{F4D39E0B-30AE-4A8A-AC51-A4D252AC54BE}" srcOrd="1" destOrd="0" presId="urn:microsoft.com/office/officeart/2005/8/layout/orgChart1"/>
    <dgm:cxn modelId="{01AF01ED-D1D1-4ADE-9CE0-2726FF6A30E0}" type="presParOf" srcId="{F4D39E0B-30AE-4A8A-AC51-A4D252AC54BE}" destId="{CA397D1A-90A2-45A7-B713-6C963EEDE309}" srcOrd="0" destOrd="0" presId="urn:microsoft.com/office/officeart/2005/8/layout/orgChart1"/>
    <dgm:cxn modelId="{03A6DB1A-85F5-46F5-B5C0-D43367B59B1B}" type="presParOf" srcId="{F4D39E0B-30AE-4A8A-AC51-A4D252AC54BE}" destId="{FBED09B8-A1EF-4F9B-B618-3B1ED7007FC4}" srcOrd="1" destOrd="0" presId="urn:microsoft.com/office/officeart/2005/8/layout/orgChart1"/>
    <dgm:cxn modelId="{DCDA7D5C-0419-4122-80A8-9F0E22A14F78}" type="presParOf" srcId="{FBED09B8-A1EF-4F9B-B618-3B1ED7007FC4}" destId="{681E03C7-CFA9-487E-9E6C-72F8C41AF6E2}" srcOrd="0" destOrd="0" presId="urn:microsoft.com/office/officeart/2005/8/layout/orgChart1"/>
    <dgm:cxn modelId="{56DFE651-B06F-4614-85CE-052DBAB59B50}" type="presParOf" srcId="{681E03C7-CFA9-487E-9E6C-72F8C41AF6E2}" destId="{B2543A5D-9FE5-4447-9CAE-FB8BB15D1EAE}" srcOrd="0" destOrd="0" presId="urn:microsoft.com/office/officeart/2005/8/layout/orgChart1"/>
    <dgm:cxn modelId="{C9D2BE95-EC16-43F0-938E-409A43D6EA9A}" type="presParOf" srcId="{681E03C7-CFA9-487E-9E6C-72F8C41AF6E2}" destId="{7987B86F-4E9C-4943-8FCF-B8F9C0422ADA}" srcOrd="1" destOrd="0" presId="urn:microsoft.com/office/officeart/2005/8/layout/orgChart1"/>
    <dgm:cxn modelId="{D04FC8A1-DAB6-4250-82F2-73E93FAEF1F9}" type="presParOf" srcId="{FBED09B8-A1EF-4F9B-B618-3B1ED7007FC4}" destId="{AA22D1D4-9267-4BD1-86F9-F49F14631484}" srcOrd="1" destOrd="0" presId="urn:microsoft.com/office/officeart/2005/8/layout/orgChart1"/>
    <dgm:cxn modelId="{B7F258C9-E89F-4EAD-850B-777F97BBF867}" type="presParOf" srcId="{AA22D1D4-9267-4BD1-86F9-F49F14631484}" destId="{2BF793E2-9B00-4D2D-9910-AD5FF06C1981}" srcOrd="0" destOrd="0" presId="urn:microsoft.com/office/officeart/2005/8/layout/orgChart1"/>
    <dgm:cxn modelId="{4DD514E5-E5C4-4B27-84A3-437FE94B722C}" type="presParOf" srcId="{AA22D1D4-9267-4BD1-86F9-F49F14631484}" destId="{F3F55E07-02C6-43C8-B886-CBF6A0FAECD5}" srcOrd="1" destOrd="0" presId="urn:microsoft.com/office/officeart/2005/8/layout/orgChart1"/>
    <dgm:cxn modelId="{5C63544A-7FB4-4F59-B31E-E9CDD702A7CB}" type="presParOf" srcId="{F3F55E07-02C6-43C8-B886-CBF6A0FAECD5}" destId="{D87117C6-97AD-4FDC-8B57-7DC85E03FCCB}" srcOrd="0" destOrd="0" presId="urn:microsoft.com/office/officeart/2005/8/layout/orgChart1"/>
    <dgm:cxn modelId="{FC799DE7-3B95-4D48-85A3-37625C653913}" type="presParOf" srcId="{D87117C6-97AD-4FDC-8B57-7DC85E03FCCB}" destId="{BE7B22F1-BFC1-4B5B-82D1-15E0224D5191}" srcOrd="0" destOrd="0" presId="urn:microsoft.com/office/officeart/2005/8/layout/orgChart1"/>
    <dgm:cxn modelId="{441A23AC-BE9D-4301-9014-297B3688FF32}" type="presParOf" srcId="{D87117C6-97AD-4FDC-8B57-7DC85E03FCCB}" destId="{7224E042-5716-4CF2-AF02-BDD6077D4963}" srcOrd="1" destOrd="0" presId="urn:microsoft.com/office/officeart/2005/8/layout/orgChart1"/>
    <dgm:cxn modelId="{8B8A244D-DB2D-471B-BB5B-21A068FF5BAB}" type="presParOf" srcId="{F3F55E07-02C6-43C8-B886-CBF6A0FAECD5}" destId="{25F77226-4A72-4D3B-AE80-9BF17423DA17}" srcOrd="1" destOrd="0" presId="urn:microsoft.com/office/officeart/2005/8/layout/orgChart1"/>
    <dgm:cxn modelId="{25A09762-8DF5-4F3E-A07C-BE9070E9F6EB}" type="presParOf" srcId="{F3F55E07-02C6-43C8-B886-CBF6A0FAECD5}" destId="{768D1741-D346-430A-99FB-04488CE505D4}" srcOrd="2" destOrd="0" presId="urn:microsoft.com/office/officeart/2005/8/layout/orgChart1"/>
    <dgm:cxn modelId="{C1EB2533-14F3-48EE-AA46-61EFD9D90532}" type="presParOf" srcId="{AA22D1D4-9267-4BD1-86F9-F49F14631484}" destId="{4CE7C64E-009C-46E5-87E8-CC1B86440871}" srcOrd="2" destOrd="0" presId="urn:microsoft.com/office/officeart/2005/8/layout/orgChart1"/>
    <dgm:cxn modelId="{46DFC61A-3628-4852-BDE0-A4464DEF8EFD}" type="presParOf" srcId="{AA22D1D4-9267-4BD1-86F9-F49F14631484}" destId="{610BFC1C-8000-43C8-8C91-2CBEBDA857E4}" srcOrd="3" destOrd="0" presId="urn:microsoft.com/office/officeart/2005/8/layout/orgChart1"/>
    <dgm:cxn modelId="{0EE5C896-8AD9-43B7-940C-49C4559DB87A}" type="presParOf" srcId="{610BFC1C-8000-43C8-8C91-2CBEBDA857E4}" destId="{781F0BA0-FB28-42F8-9B2B-B6B2C3A5968F}" srcOrd="0" destOrd="0" presId="urn:microsoft.com/office/officeart/2005/8/layout/orgChart1"/>
    <dgm:cxn modelId="{89F59D33-558B-4BA5-83E9-00AE81FD08AC}" type="presParOf" srcId="{781F0BA0-FB28-42F8-9B2B-B6B2C3A5968F}" destId="{76D290DC-D0DA-4547-BF32-9F1EA7BC017C}" srcOrd="0" destOrd="0" presId="urn:microsoft.com/office/officeart/2005/8/layout/orgChart1"/>
    <dgm:cxn modelId="{F2812D4D-17B1-44D1-84B4-E8819E9B3AE1}" type="presParOf" srcId="{781F0BA0-FB28-42F8-9B2B-B6B2C3A5968F}" destId="{A44694E0-0F50-49B5-B110-4DE45052059C}" srcOrd="1" destOrd="0" presId="urn:microsoft.com/office/officeart/2005/8/layout/orgChart1"/>
    <dgm:cxn modelId="{ED0B4899-2CC0-4A9B-B485-774D6E97653F}" type="presParOf" srcId="{610BFC1C-8000-43C8-8C91-2CBEBDA857E4}" destId="{D1D42DC4-2FA3-4D18-83DD-B42B6953F6D6}" srcOrd="1" destOrd="0" presId="urn:microsoft.com/office/officeart/2005/8/layout/orgChart1"/>
    <dgm:cxn modelId="{CA4485E5-CA5C-4196-94B6-ED291829EFBD}" type="presParOf" srcId="{610BFC1C-8000-43C8-8C91-2CBEBDA857E4}" destId="{5FCB561E-F000-461F-8DF1-27710B4BD8C1}" srcOrd="2" destOrd="0" presId="urn:microsoft.com/office/officeart/2005/8/layout/orgChart1"/>
    <dgm:cxn modelId="{46D32146-73AD-4F84-9DDF-922934CCE6E7}" type="presParOf" srcId="{AA22D1D4-9267-4BD1-86F9-F49F14631484}" destId="{9D82E2B0-B9BD-4FA0-8B42-F5477D759462}" srcOrd="4" destOrd="0" presId="urn:microsoft.com/office/officeart/2005/8/layout/orgChart1"/>
    <dgm:cxn modelId="{938F038D-1CC6-468A-9807-15A18A43A965}" type="presParOf" srcId="{AA22D1D4-9267-4BD1-86F9-F49F14631484}" destId="{8E8A0C80-12BD-4E72-8EA2-3599C83C4F51}" srcOrd="5" destOrd="0" presId="urn:microsoft.com/office/officeart/2005/8/layout/orgChart1"/>
    <dgm:cxn modelId="{D62F0686-81C6-4C88-880D-9B840DB9117A}" type="presParOf" srcId="{8E8A0C80-12BD-4E72-8EA2-3599C83C4F51}" destId="{0B1A80A4-257C-4773-B4B7-8732A5C019BA}" srcOrd="0" destOrd="0" presId="urn:microsoft.com/office/officeart/2005/8/layout/orgChart1"/>
    <dgm:cxn modelId="{F49CA317-FF8E-481F-BB5F-2F59CBBEDEFF}" type="presParOf" srcId="{0B1A80A4-257C-4773-B4B7-8732A5C019BA}" destId="{333F4117-C90B-4D53-8641-C7C6159E3C9C}" srcOrd="0" destOrd="0" presId="urn:microsoft.com/office/officeart/2005/8/layout/orgChart1"/>
    <dgm:cxn modelId="{DED32EC8-B320-4749-A300-398BA16C0327}" type="presParOf" srcId="{0B1A80A4-257C-4773-B4B7-8732A5C019BA}" destId="{3F1B5997-E00C-4CBD-9FCE-D13803C4DBE4}" srcOrd="1" destOrd="0" presId="urn:microsoft.com/office/officeart/2005/8/layout/orgChart1"/>
    <dgm:cxn modelId="{CD3385A5-2BDB-4629-96A3-BDEBDF8534E1}" type="presParOf" srcId="{8E8A0C80-12BD-4E72-8EA2-3599C83C4F51}" destId="{8FDE675F-2D00-4E20-A258-CE95309BD27B}" srcOrd="1" destOrd="0" presId="urn:microsoft.com/office/officeart/2005/8/layout/orgChart1"/>
    <dgm:cxn modelId="{1287A3BD-61E0-4B1E-A6A4-F4633B09FDCD}" type="presParOf" srcId="{8E8A0C80-12BD-4E72-8EA2-3599C83C4F51}" destId="{BF666BE7-B1DA-48C5-A1DA-B6C0DCC0D09A}" srcOrd="2" destOrd="0" presId="urn:microsoft.com/office/officeart/2005/8/layout/orgChart1"/>
    <dgm:cxn modelId="{766DD651-2A48-40C1-B495-1FF76608DDFD}" type="presParOf" srcId="{AA22D1D4-9267-4BD1-86F9-F49F14631484}" destId="{9C207756-7A4F-4F67-AEB5-C519840AE794}" srcOrd="6" destOrd="0" presId="urn:microsoft.com/office/officeart/2005/8/layout/orgChart1"/>
    <dgm:cxn modelId="{07D1558B-3EDF-4FE8-86D4-6F883DF10827}" type="presParOf" srcId="{AA22D1D4-9267-4BD1-86F9-F49F14631484}" destId="{B5571D57-F986-48D0-AE83-781C039B0E79}" srcOrd="7" destOrd="0" presId="urn:microsoft.com/office/officeart/2005/8/layout/orgChart1"/>
    <dgm:cxn modelId="{C173F7AE-C95E-435E-A51A-C4E13ECB8610}" type="presParOf" srcId="{B5571D57-F986-48D0-AE83-781C039B0E79}" destId="{A743A533-80FC-42C7-A968-59C73904D104}" srcOrd="0" destOrd="0" presId="urn:microsoft.com/office/officeart/2005/8/layout/orgChart1"/>
    <dgm:cxn modelId="{F54C3F6D-CC5F-4379-A143-B43D5BBE8B55}" type="presParOf" srcId="{A743A533-80FC-42C7-A968-59C73904D104}" destId="{F25B0CFA-BC61-4588-9BEF-4FD19D61F612}" srcOrd="0" destOrd="0" presId="urn:microsoft.com/office/officeart/2005/8/layout/orgChart1"/>
    <dgm:cxn modelId="{06C5103A-311A-4A1D-86F1-29F807EDB32A}" type="presParOf" srcId="{A743A533-80FC-42C7-A968-59C73904D104}" destId="{6144B2FE-1D07-4D2C-9066-9DC469807D40}" srcOrd="1" destOrd="0" presId="urn:microsoft.com/office/officeart/2005/8/layout/orgChart1"/>
    <dgm:cxn modelId="{3921297E-2541-4E99-9561-D625049F7E47}" type="presParOf" srcId="{B5571D57-F986-48D0-AE83-781C039B0E79}" destId="{A410C644-3FBF-4388-BB55-12F7E1B11AB5}" srcOrd="1" destOrd="0" presId="urn:microsoft.com/office/officeart/2005/8/layout/orgChart1"/>
    <dgm:cxn modelId="{6B6B19AB-D677-4056-B697-B6BAF957F64D}" type="presParOf" srcId="{B5571D57-F986-48D0-AE83-781C039B0E79}" destId="{022D9B11-AF45-4341-8505-AC9964383EC6}" srcOrd="2" destOrd="0" presId="urn:microsoft.com/office/officeart/2005/8/layout/orgChart1"/>
    <dgm:cxn modelId="{93071E78-3B2F-490D-AB55-17F60DB21C1A}" type="presParOf" srcId="{AA22D1D4-9267-4BD1-86F9-F49F14631484}" destId="{8B6F4C35-8CD9-4860-863C-262FCAAA1EED}" srcOrd="8" destOrd="0" presId="urn:microsoft.com/office/officeart/2005/8/layout/orgChart1"/>
    <dgm:cxn modelId="{A3354134-6DA3-4257-B45B-66BBDE40B228}" type="presParOf" srcId="{AA22D1D4-9267-4BD1-86F9-F49F14631484}" destId="{CD014388-60BB-4257-9074-B90FD969A5C5}" srcOrd="9" destOrd="0" presId="urn:microsoft.com/office/officeart/2005/8/layout/orgChart1"/>
    <dgm:cxn modelId="{CC616D72-C3A2-4BB2-81EC-4C41FBCFAB9D}" type="presParOf" srcId="{CD014388-60BB-4257-9074-B90FD969A5C5}" destId="{50D8D5B3-8FE1-4A40-9D38-86E743EE2C20}" srcOrd="0" destOrd="0" presId="urn:microsoft.com/office/officeart/2005/8/layout/orgChart1"/>
    <dgm:cxn modelId="{16B725D0-97CC-4C5B-ACC0-779718C677D9}" type="presParOf" srcId="{50D8D5B3-8FE1-4A40-9D38-86E743EE2C20}" destId="{17CBFC9D-CDA5-4403-A255-9D3FE8FDD079}" srcOrd="0" destOrd="0" presId="urn:microsoft.com/office/officeart/2005/8/layout/orgChart1"/>
    <dgm:cxn modelId="{DBEEDF36-609B-4D36-99FA-885922B8354E}" type="presParOf" srcId="{50D8D5B3-8FE1-4A40-9D38-86E743EE2C20}" destId="{BE814BFA-3721-406C-A10F-7E585B3BE207}" srcOrd="1" destOrd="0" presId="urn:microsoft.com/office/officeart/2005/8/layout/orgChart1"/>
    <dgm:cxn modelId="{0A719422-673D-4FF6-A7FC-760C49AACEA2}" type="presParOf" srcId="{CD014388-60BB-4257-9074-B90FD969A5C5}" destId="{33FAE98F-CCDA-4652-87F4-65E7A789164F}" srcOrd="1" destOrd="0" presId="urn:microsoft.com/office/officeart/2005/8/layout/orgChart1"/>
    <dgm:cxn modelId="{9828D708-A43A-416B-990B-D5CB2E7BADED}" type="presParOf" srcId="{CD014388-60BB-4257-9074-B90FD969A5C5}" destId="{70509980-EB57-476C-BF04-FDA6CE480080}" srcOrd="2" destOrd="0" presId="urn:microsoft.com/office/officeart/2005/8/layout/orgChart1"/>
    <dgm:cxn modelId="{94F9FA52-A0E2-4658-BFD8-4F4A20854D4A}" type="presParOf" srcId="{FBED09B8-A1EF-4F9B-B618-3B1ED7007FC4}" destId="{9EBAD8F0-93B7-42B3-9F5D-33A0F3F742E1}" srcOrd="2" destOrd="0" presId="urn:microsoft.com/office/officeart/2005/8/layout/orgChart1"/>
    <dgm:cxn modelId="{A79F8EC4-4414-41FE-BBF6-4E27FA0289EB}" type="presParOf" srcId="{F4D39E0B-30AE-4A8A-AC51-A4D252AC54BE}" destId="{A627E5BC-99C9-4F9C-8E22-D3483EB26F84}" srcOrd="2" destOrd="0" presId="urn:microsoft.com/office/officeart/2005/8/layout/orgChart1"/>
    <dgm:cxn modelId="{53A68A0C-30EF-4A57-BD54-496227BD2035}" type="presParOf" srcId="{F4D39E0B-30AE-4A8A-AC51-A4D252AC54BE}" destId="{D21DB055-5582-449F-B85D-3A340D0D9D3C}" srcOrd="3" destOrd="0" presId="urn:microsoft.com/office/officeart/2005/8/layout/orgChart1"/>
    <dgm:cxn modelId="{73F9E7F7-F9A3-4906-BEAB-EE8BAB105399}" type="presParOf" srcId="{D21DB055-5582-449F-B85D-3A340D0D9D3C}" destId="{9B289D0A-5216-4BBF-9C5F-57B72E453405}" srcOrd="0" destOrd="0" presId="urn:microsoft.com/office/officeart/2005/8/layout/orgChart1"/>
    <dgm:cxn modelId="{340A624D-0353-4EF8-8480-A4BB629C9D47}" type="presParOf" srcId="{9B289D0A-5216-4BBF-9C5F-57B72E453405}" destId="{3EEB5229-B8D2-4DBD-9562-296DC0FE6CF0}" srcOrd="0" destOrd="0" presId="urn:microsoft.com/office/officeart/2005/8/layout/orgChart1"/>
    <dgm:cxn modelId="{CFD86781-97DA-4AA3-9E41-201AB1F4B3A6}" type="presParOf" srcId="{9B289D0A-5216-4BBF-9C5F-57B72E453405}" destId="{EAB4469F-C71F-42C7-8EA1-85EC5A338BA2}" srcOrd="1" destOrd="0" presId="urn:microsoft.com/office/officeart/2005/8/layout/orgChart1"/>
    <dgm:cxn modelId="{6DC4A598-9B9C-4F1A-975E-5A405B896B0B}" type="presParOf" srcId="{D21DB055-5582-449F-B85D-3A340D0D9D3C}" destId="{2E04B5D8-B702-4205-8A78-C691D5C7EDD0}" srcOrd="1" destOrd="0" presId="urn:microsoft.com/office/officeart/2005/8/layout/orgChart1"/>
    <dgm:cxn modelId="{00710E26-20CA-42E5-96E6-8FF5925B214A}" type="presParOf" srcId="{2E04B5D8-B702-4205-8A78-C691D5C7EDD0}" destId="{6F8949D7-E910-4165-AFC4-AEA43ACD7458}" srcOrd="0" destOrd="0" presId="urn:microsoft.com/office/officeart/2005/8/layout/orgChart1"/>
    <dgm:cxn modelId="{A0D91D8C-111A-44D6-8A02-99F289F2AF57}" type="presParOf" srcId="{2E04B5D8-B702-4205-8A78-C691D5C7EDD0}" destId="{3C7F7036-9D9E-4F92-B70D-3F287A600CA9}" srcOrd="1" destOrd="0" presId="urn:microsoft.com/office/officeart/2005/8/layout/orgChart1"/>
    <dgm:cxn modelId="{86ABBFF0-A0B9-4A24-B4CF-B5448BC4A4DF}" type="presParOf" srcId="{3C7F7036-9D9E-4F92-B70D-3F287A600CA9}" destId="{1AA8619C-72C9-4B0B-98FD-7C48825AC939}" srcOrd="0" destOrd="0" presId="urn:microsoft.com/office/officeart/2005/8/layout/orgChart1"/>
    <dgm:cxn modelId="{9263D167-4E8F-4671-A8C8-B6564FC3AF77}" type="presParOf" srcId="{1AA8619C-72C9-4B0B-98FD-7C48825AC939}" destId="{84888554-C57B-46CA-B40A-FC4DAE658537}" srcOrd="0" destOrd="0" presId="urn:microsoft.com/office/officeart/2005/8/layout/orgChart1"/>
    <dgm:cxn modelId="{36AF49BB-80BC-4292-B847-E73D241EBBC7}" type="presParOf" srcId="{1AA8619C-72C9-4B0B-98FD-7C48825AC939}" destId="{E6F8DE57-4D80-403F-B07F-03559B0D2FD9}" srcOrd="1" destOrd="0" presId="urn:microsoft.com/office/officeart/2005/8/layout/orgChart1"/>
    <dgm:cxn modelId="{78AAE56C-D54F-496B-87D0-09E44FD8F960}" type="presParOf" srcId="{3C7F7036-9D9E-4F92-B70D-3F287A600CA9}" destId="{EAD9405A-A778-4592-A499-3FC06E2C73F4}" srcOrd="1" destOrd="0" presId="urn:microsoft.com/office/officeart/2005/8/layout/orgChart1"/>
    <dgm:cxn modelId="{A7E0B123-D97E-46B3-8B78-BCBD1299F335}" type="presParOf" srcId="{3C7F7036-9D9E-4F92-B70D-3F287A600CA9}" destId="{26CC1338-7B64-426E-89B7-0CCAC9C733BA}" srcOrd="2" destOrd="0" presId="urn:microsoft.com/office/officeart/2005/8/layout/orgChart1"/>
    <dgm:cxn modelId="{4B553351-A946-46ED-B670-072D94BAFA3A}" type="presParOf" srcId="{2E04B5D8-B702-4205-8A78-C691D5C7EDD0}" destId="{5005A4E0-2B45-40B0-8812-CE56554E82B4}" srcOrd="2" destOrd="0" presId="urn:microsoft.com/office/officeart/2005/8/layout/orgChart1"/>
    <dgm:cxn modelId="{80382868-CE94-4154-997C-7C1C7969C3DF}" type="presParOf" srcId="{2E04B5D8-B702-4205-8A78-C691D5C7EDD0}" destId="{918EA533-28EB-4011-BF97-A5ABFDAFFCDD}" srcOrd="3" destOrd="0" presId="urn:microsoft.com/office/officeart/2005/8/layout/orgChart1"/>
    <dgm:cxn modelId="{8033600D-D06D-499E-A8FA-0A41BF7549BF}" type="presParOf" srcId="{918EA533-28EB-4011-BF97-A5ABFDAFFCDD}" destId="{74540AE5-709B-49C1-A668-E6053B3EE66D}" srcOrd="0" destOrd="0" presId="urn:microsoft.com/office/officeart/2005/8/layout/orgChart1"/>
    <dgm:cxn modelId="{ED5A79BA-D89E-439F-8ECF-CA115035BE2D}" type="presParOf" srcId="{74540AE5-709B-49C1-A668-E6053B3EE66D}" destId="{EB7840F1-ACA4-44F4-876D-488D5A7033BC}" srcOrd="0" destOrd="0" presId="urn:microsoft.com/office/officeart/2005/8/layout/orgChart1"/>
    <dgm:cxn modelId="{45E8B54F-502B-49C1-86E9-A2A3347A17B0}" type="presParOf" srcId="{74540AE5-709B-49C1-A668-E6053B3EE66D}" destId="{2F4A2FC1-0659-47D9-BB5F-CEC444D24DF8}" srcOrd="1" destOrd="0" presId="urn:microsoft.com/office/officeart/2005/8/layout/orgChart1"/>
    <dgm:cxn modelId="{EC27DF37-1508-4990-B24C-90619026E288}" type="presParOf" srcId="{918EA533-28EB-4011-BF97-A5ABFDAFFCDD}" destId="{EC56E382-1761-4D47-B8F5-A52F3C6A1A72}" srcOrd="1" destOrd="0" presId="urn:microsoft.com/office/officeart/2005/8/layout/orgChart1"/>
    <dgm:cxn modelId="{02168184-A196-4284-A91F-226715EA6CA7}" type="presParOf" srcId="{918EA533-28EB-4011-BF97-A5ABFDAFFCDD}" destId="{E225140D-3C98-4543-95E4-F9269FDDD372}" srcOrd="2" destOrd="0" presId="urn:microsoft.com/office/officeart/2005/8/layout/orgChart1"/>
    <dgm:cxn modelId="{FDBACEB2-CA96-4491-B38E-8AA8BD3D7F23}" type="presParOf" srcId="{D21DB055-5582-449F-B85D-3A340D0D9D3C}" destId="{3C1AE43E-AA4A-4E87-BA20-A2D46F08AA6F}" srcOrd="2" destOrd="0" presId="urn:microsoft.com/office/officeart/2005/8/layout/orgChart1"/>
    <dgm:cxn modelId="{01FE2B36-385D-4408-ABA4-1EF20F084995}" type="presParOf" srcId="{F4D39E0B-30AE-4A8A-AC51-A4D252AC54BE}" destId="{6F80BCC5-A3CF-4D90-B1BA-B6E346F536B3}" srcOrd="4" destOrd="0" presId="urn:microsoft.com/office/officeart/2005/8/layout/orgChart1"/>
    <dgm:cxn modelId="{455CAFF9-5237-4C90-B682-51231159CCF5}" type="presParOf" srcId="{F4D39E0B-30AE-4A8A-AC51-A4D252AC54BE}" destId="{DD835E7B-4335-42E2-8230-BD1B22DF811B}" srcOrd="5" destOrd="0" presId="urn:microsoft.com/office/officeart/2005/8/layout/orgChart1"/>
    <dgm:cxn modelId="{D116ACFE-0464-452B-AA34-DE2094059A09}" type="presParOf" srcId="{DD835E7B-4335-42E2-8230-BD1B22DF811B}" destId="{14BBEDE5-B5E1-43A6-BC43-C44186DC8572}" srcOrd="0" destOrd="0" presId="urn:microsoft.com/office/officeart/2005/8/layout/orgChart1"/>
    <dgm:cxn modelId="{C394FB1F-AB2F-4BD9-9036-891DD1104AF8}" type="presParOf" srcId="{14BBEDE5-B5E1-43A6-BC43-C44186DC8572}" destId="{6B05B49D-6A20-447C-8C3C-855FEACC0FA7}" srcOrd="0" destOrd="0" presId="urn:microsoft.com/office/officeart/2005/8/layout/orgChart1"/>
    <dgm:cxn modelId="{ECDA6F6A-4C11-4475-B626-3C5AF4CBC307}" type="presParOf" srcId="{14BBEDE5-B5E1-43A6-BC43-C44186DC8572}" destId="{535C896D-3653-4C2E-8CD5-EBCEA151323E}" srcOrd="1" destOrd="0" presId="urn:microsoft.com/office/officeart/2005/8/layout/orgChart1"/>
    <dgm:cxn modelId="{7E2169EE-F807-436D-93A3-ABF6A6850741}" type="presParOf" srcId="{DD835E7B-4335-42E2-8230-BD1B22DF811B}" destId="{3371EBFC-E90B-4F90-8FC1-1EFD5E061DED}" srcOrd="1" destOrd="0" presId="urn:microsoft.com/office/officeart/2005/8/layout/orgChart1"/>
    <dgm:cxn modelId="{A1A0AE90-9847-4162-93AD-806C2664D9E5}" type="presParOf" srcId="{3371EBFC-E90B-4F90-8FC1-1EFD5E061DED}" destId="{F9356F4E-87C6-4181-9FA9-276A0B1B0681}" srcOrd="0" destOrd="0" presId="urn:microsoft.com/office/officeart/2005/8/layout/orgChart1"/>
    <dgm:cxn modelId="{8F213BE0-FFF9-4452-8EEF-9A1240E90C93}" type="presParOf" srcId="{3371EBFC-E90B-4F90-8FC1-1EFD5E061DED}" destId="{372B5F43-439C-4D9D-80B4-F1F87961D818}" srcOrd="1" destOrd="0" presId="urn:microsoft.com/office/officeart/2005/8/layout/orgChart1"/>
    <dgm:cxn modelId="{3554FED4-C65C-4094-87FA-DBA9DF4B18CE}" type="presParOf" srcId="{372B5F43-439C-4D9D-80B4-F1F87961D818}" destId="{752F8543-5343-48A3-9AE6-6D552489381D}" srcOrd="0" destOrd="0" presId="urn:microsoft.com/office/officeart/2005/8/layout/orgChart1"/>
    <dgm:cxn modelId="{5711CE14-04CA-4D63-A450-CF7A022D8003}" type="presParOf" srcId="{752F8543-5343-48A3-9AE6-6D552489381D}" destId="{0419E9AB-D9E8-4985-A43B-8D76A069409B}" srcOrd="0" destOrd="0" presId="urn:microsoft.com/office/officeart/2005/8/layout/orgChart1"/>
    <dgm:cxn modelId="{B8752FA7-9D99-4D0E-A12E-2477222EE810}" type="presParOf" srcId="{752F8543-5343-48A3-9AE6-6D552489381D}" destId="{47A5D40E-0E16-4C04-B5F4-49CD817E49D9}" srcOrd="1" destOrd="0" presId="urn:microsoft.com/office/officeart/2005/8/layout/orgChart1"/>
    <dgm:cxn modelId="{5C0FC4B1-33BE-4FDB-A300-172FFD661EAC}" type="presParOf" srcId="{372B5F43-439C-4D9D-80B4-F1F87961D818}" destId="{FA93DBD7-AE1B-4F9E-9109-6BC9EF2B9078}" srcOrd="1" destOrd="0" presId="urn:microsoft.com/office/officeart/2005/8/layout/orgChart1"/>
    <dgm:cxn modelId="{EEA25DBF-E1B8-45AA-A287-85CDA88DF66E}" type="presParOf" srcId="{372B5F43-439C-4D9D-80B4-F1F87961D818}" destId="{ACF97667-D65E-4D8D-96F2-20056D488D21}" srcOrd="2" destOrd="0" presId="urn:microsoft.com/office/officeart/2005/8/layout/orgChart1"/>
    <dgm:cxn modelId="{0672A4A9-7ACA-4D12-9650-CD02EF9098ED}" type="presParOf" srcId="{3371EBFC-E90B-4F90-8FC1-1EFD5E061DED}" destId="{8B71CC68-A789-4128-8B7A-340ABA41C7E7}" srcOrd="2" destOrd="0" presId="urn:microsoft.com/office/officeart/2005/8/layout/orgChart1"/>
    <dgm:cxn modelId="{A44397FE-E12A-4D0E-886B-EDD9D0082670}" type="presParOf" srcId="{3371EBFC-E90B-4F90-8FC1-1EFD5E061DED}" destId="{3D8A7B42-4324-434F-8C43-0172FF1DC16B}" srcOrd="3" destOrd="0" presId="urn:microsoft.com/office/officeart/2005/8/layout/orgChart1"/>
    <dgm:cxn modelId="{1C99F6F1-C054-495B-8776-30952933418A}" type="presParOf" srcId="{3D8A7B42-4324-434F-8C43-0172FF1DC16B}" destId="{5D660D51-6653-4957-ADC8-3972AE65E30C}" srcOrd="0" destOrd="0" presId="urn:microsoft.com/office/officeart/2005/8/layout/orgChart1"/>
    <dgm:cxn modelId="{53C2D640-574E-4D01-BA12-C3593416C564}" type="presParOf" srcId="{5D660D51-6653-4957-ADC8-3972AE65E30C}" destId="{A776F9DE-2A44-404C-8224-9183BB1D498D}" srcOrd="0" destOrd="0" presId="urn:microsoft.com/office/officeart/2005/8/layout/orgChart1"/>
    <dgm:cxn modelId="{021AE69C-E5D4-42E8-9F25-B9066EA6A2F4}" type="presParOf" srcId="{5D660D51-6653-4957-ADC8-3972AE65E30C}" destId="{83FB34D2-32AF-465A-910D-0B36C01450E9}" srcOrd="1" destOrd="0" presId="urn:microsoft.com/office/officeart/2005/8/layout/orgChart1"/>
    <dgm:cxn modelId="{324EF972-08AB-42EB-9892-4CD56392FFC4}" type="presParOf" srcId="{3D8A7B42-4324-434F-8C43-0172FF1DC16B}" destId="{B4FD9748-D8FB-42EE-8CE7-1E2DBE8272E7}" srcOrd="1" destOrd="0" presId="urn:microsoft.com/office/officeart/2005/8/layout/orgChart1"/>
    <dgm:cxn modelId="{82F76EAB-9CB2-43E9-B69F-894CE17638FA}" type="presParOf" srcId="{3D8A7B42-4324-434F-8C43-0172FF1DC16B}" destId="{A1ACB9B4-B8F9-4196-9CD5-7D60411C321B}" srcOrd="2" destOrd="0" presId="urn:microsoft.com/office/officeart/2005/8/layout/orgChart1"/>
    <dgm:cxn modelId="{DEA5E614-17C9-46E9-A62D-0E52ED1521F8}" type="presParOf" srcId="{3371EBFC-E90B-4F90-8FC1-1EFD5E061DED}" destId="{FC582577-D16B-47FA-A237-D766A2B65598}" srcOrd="4" destOrd="0" presId="urn:microsoft.com/office/officeart/2005/8/layout/orgChart1"/>
    <dgm:cxn modelId="{8A8BED7B-5CFA-4A75-A09F-BD05A88CDFB0}" type="presParOf" srcId="{3371EBFC-E90B-4F90-8FC1-1EFD5E061DED}" destId="{244B59D8-319C-4BDC-8B18-08C868339C28}" srcOrd="5" destOrd="0" presId="urn:microsoft.com/office/officeart/2005/8/layout/orgChart1"/>
    <dgm:cxn modelId="{A974571D-BCA7-49F0-B103-1D3141DB4F08}" type="presParOf" srcId="{244B59D8-319C-4BDC-8B18-08C868339C28}" destId="{E39E002D-A67D-4AFA-BD51-52A756728F33}" srcOrd="0" destOrd="0" presId="urn:microsoft.com/office/officeart/2005/8/layout/orgChart1"/>
    <dgm:cxn modelId="{520ACD0A-7D10-408D-9FA0-0D9C532D9C5F}" type="presParOf" srcId="{E39E002D-A67D-4AFA-BD51-52A756728F33}" destId="{38492914-8461-4789-99AA-42AAF8EFE774}" srcOrd="0" destOrd="0" presId="urn:microsoft.com/office/officeart/2005/8/layout/orgChart1"/>
    <dgm:cxn modelId="{68BE57D3-7D01-4A6A-BA55-8E08AE3816D6}" type="presParOf" srcId="{E39E002D-A67D-4AFA-BD51-52A756728F33}" destId="{5F29544F-4008-441D-980A-8207537B3D63}" srcOrd="1" destOrd="0" presId="urn:microsoft.com/office/officeart/2005/8/layout/orgChart1"/>
    <dgm:cxn modelId="{862A8BCD-6349-4761-9743-9C2B46745BF9}" type="presParOf" srcId="{244B59D8-319C-4BDC-8B18-08C868339C28}" destId="{E2558F62-C749-4CAC-8D9C-888738872F1F}" srcOrd="1" destOrd="0" presId="urn:microsoft.com/office/officeart/2005/8/layout/orgChart1"/>
    <dgm:cxn modelId="{FE4FEB24-53A8-492A-B1D3-5A8874CD91DE}" type="presParOf" srcId="{244B59D8-319C-4BDC-8B18-08C868339C28}" destId="{D92C3A77-ACD2-4C6A-ABDD-DEB5D73423A5}" srcOrd="2" destOrd="0" presId="urn:microsoft.com/office/officeart/2005/8/layout/orgChart1"/>
    <dgm:cxn modelId="{469AADFA-6893-45D8-AE81-4F9C4E4C0BE2}" type="presParOf" srcId="{3371EBFC-E90B-4F90-8FC1-1EFD5E061DED}" destId="{BB486246-B1AF-42FE-9152-CBA080138C76}" srcOrd="6" destOrd="0" presId="urn:microsoft.com/office/officeart/2005/8/layout/orgChart1"/>
    <dgm:cxn modelId="{230ABA35-79FE-4CB9-8587-54BD87E996B1}" type="presParOf" srcId="{3371EBFC-E90B-4F90-8FC1-1EFD5E061DED}" destId="{A2AC97AE-3C5E-489D-AF0D-393DBC382C2B}" srcOrd="7" destOrd="0" presId="urn:microsoft.com/office/officeart/2005/8/layout/orgChart1"/>
    <dgm:cxn modelId="{830C0AED-FF30-4349-BCEE-09DC5AEC053B}" type="presParOf" srcId="{A2AC97AE-3C5E-489D-AF0D-393DBC382C2B}" destId="{4622C9CE-A258-4530-95C5-CA666AC706B7}" srcOrd="0" destOrd="0" presId="urn:microsoft.com/office/officeart/2005/8/layout/orgChart1"/>
    <dgm:cxn modelId="{40D32E4B-469E-4BB9-9B09-2E78F9DA171C}" type="presParOf" srcId="{4622C9CE-A258-4530-95C5-CA666AC706B7}" destId="{8213835F-B1D7-4332-B950-6BF83B80E99F}" srcOrd="0" destOrd="0" presId="urn:microsoft.com/office/officeart/2005/8/layout/orgChart1"/>
    <dgm:cxn modelId="{B0EF1808-3E39-4439-A8C3-233A6277B4A3}" type="presParOf" srcId="{4622C9CE-A258-4530-95C5-CA666AC706B7}" destId="{6FCD0371-E590-44E2-9DB7-5328D38D742C}" srcOrd="1" destOrd="0" presId="urn:microsoft.com/office/officeart/2005/8/layout/orgChart1"/>
    <dgm:cxn modelId="{89F24F2A-2253-40E8-BD4C-BAB7B62FBD08}" type="presParOf" srcId="{A2AC97AE-3C5E-489D-AF0D-393DBC382C2B}" destId="{11311856-2674-4FAC-9D13-5B265CB248C3}" srcOrd="1" destOrd="0" presId="urn:microsoft.com/office/officeart/2005/8/layout/orgChart1"/>
    <dgm:cxn modelId="{D39F6214-3372-4CC0-BC64-C6980CA1B68E}" type="presParOf" srcId="{A2AC97AE-3C5E-489D-AF0D-393DBC382C2B}" destId="{B0B4510A-BB37-4B8E-BB25-7B8FEBA02A08}" srcOrd="2" destOrd="0" presId="urn:microsoft.com/office/officeart/2005/8/layout/orgChart1"/>
    <dgm:cxn modelId="{3B606C90-316C-48DF-990A-FF7BFDF8B916}" type="presParOf" srcId="{DD835E7B-4335-42E2-8230-BD1B22DF811B}" destId="{43C33F34-1A38-4319-BA49-B2D76F8E6532}" srcOrd="2" destOrd="0" presId="urn:microsoft.com/office/officeart/2005/8/layout/orgChart1"/>
    <dgm:cxn modelId="{0FD1B636-A91D-40FB-BAEA-FC8166ADE8B3}" type="presParOf" srcId="{AC0701E5-2428-493A-95A8-6FE2CE95BA01}" destId="{10BD822E-B45C-4124-A9EA-4284D2961A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486246-B1AF-42FE-9152-CBA080138C76}">
      <dsp:nvSpPr>
        <dsp:cNvPr id="0" name=""/>
        <dsp:cNvSpPr/>
      </dsp:nvSpPr>
      <dsp:spPr>
        <a:xfrm>
          <a:off x="3820729" y="1845089"/>
          <a:ext cx="229946" cy="3924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102"/>
              </a:lnTo>
              <a:lnTo>
                <a:pt x="229946" y="3924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82577-D16B-47FA-A237-D766A2B65598}">
      <dsp:nvSpPr>
        <dsp:cNvPr id="0" name=""/>
        <dsp:cNvSpPr/>
      </dsp:nvSpPr>
      <dsp:spPr>
        <a:xfrm>
          <a:off x="3820729" y="1845089"/>
          <a:ext cx="229946" cy="2848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8383"/>
              </a:lnTo>
              <a:lnTo>
                <a:pt x="229946" y="28483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1CC68-A789-4128-8B7A-340ABA41C7E7}">
      <dsp:nvSpPr>
        <dsp:cNvPr id="0" name=""/>
        <dsp:cNvSpPr/>
      </dsp:nvSpPr>
      <dsp:spPr>
        <a:xfrm>
          <a:off x="3820729" y="1845089"/>
          <a:ext cx="229948" cy="182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321"/>
              </a:lnTo>
              <a:lnTo>
                <a:pt x="229948" y="1828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56F4E-87C6-4181-9FA9-276A0B1B0681}">
      <dsp:nvSpPr>
        <dsp:cNvPr id="0" name=""/>
        <dsp:cNvSpPr/>
      </dsp:nvSpPr>
      <dsp:spPr>
        <a:xfrm>
          <a:off x="3820729" y="1845089"/>
          <a:ext cx="227264" cy="696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944"/>
              </a:lnTo>
              <a:lnTo>
                <a:pt x="227264" y="696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0BCC5-A3CF-4D90-B1BA-B6E346F536B3}">
      <dsp:nvSpPr>
        <dsp:cNvPr id="0" name=""/>
        <dsp:cNvSpPr/>
      </dsp:nvSpPr>
      <dsp:spPr>
        <a:xfrm>
          <a:off x="2593500" y="757548"/>
          <a:ext cx="1833267" cy="329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907"/>
              </a:lnTo>
              <a:lnTo>
                <a:pt x="1833267" y="170907"/>
              </a:lnTo>
              <a:lnTo>
                <a:pt x="1833267" y="329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5A4E0-2B45-40B0-8812-CE56554E82B4}">
      <dsp:nvSpPr>
        <dsp:cNvPr id="0" name=""/>
        <dsp:cNvSpPr/>
      </dsp:nvSpPr>
      <dsp:spPr>
        <a:xfrm>
          <a:off x="1987461" y="1845089"/>
          <a:ext cx="227264" cy="1772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2664"/>
              </a:lnTo>
              <a:lnTo>
                <a:pt x="227264" y="1772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949D7-E910-4165-AFC4-AEA43ACD7458}">
      <dsp:nvSpPr>
        <dsp:cNvPr id="0" name=""/>
        <dsp:cNvSpPr/>
      </dsp:nvSpPr>
      <dsp:spPr>
        <a:xfrm>
          <a:off x="1987461" y="1845089"/>
          <a:ext cx="227264" cy="696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944"/>
              </a:lnTo>
              <a:lnTo>
                <a:pt x="227264" y="696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7E5BC-99C9-4F9C-8E22-D3483EB26F84}">
      <dsp:nvSpPr>
        <dsp:cNvPr id="0" name=""/>
        <dsp:cNvSpPr/>
      </dsp:nvSpPr>
      <dsp:spPr>
        <a:xfrm>
          <a:off x="2547780" y="757548"/>
          <a:ext cx="91440" cy="329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4C35-8CD9-4860-863C-262FCAAA1EED}">
      <dsp:nvSpPr>
        <dsp:cNvPr id="0" name=""/>
        <dsp:cNvSpPr/>
      </dsp:nvSpPr>
      <dsp:spPr>
        <a:xfrm>
          <a:off x="151511" y="1835810"/>
          <a:ext cx="229946" cy="5009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9101"/>
              </a:lnTo>
              <a:lnTo>
                <a:pt x="229946" y="5009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07756-7A4F-4F67-AEB5-C519840AE794}">
      <dsp:nvSpPr>
        <dsp:cNvPr id="0" name=""/>
        <dsp:cNvSpPr/>
      </dsp:nvSpPr>
      <dsp:spPr>
        <a:xfrm>
          <a:off x="151511" y="1835810"/>
          <a:ext cx="229946" cy="3933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3382"/>
              </a:lnTo>
              <a:lnTo>
                <a:pt x="229946" y="3933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2E2B0-B9BD-4FA0-8B42-F5477D759462}">
      <dsp:nvSpPr>
        <dsp:cNvPr id="0" name=""/>
        <dsp:cNvSpPr/>
      </dsp:nvSpPr>
      <dsp:spPr>
        <a:xfrm>
          <a:off x="151511" y="1835810"/>
          <a:ext cx="229946" cy="2857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7663"/>
              </a:lnTo>
              <a:lnTo>
                <a:pt x="229946" y="2857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7C64E-009C-46E5-87E8-CC1B86440871}">
      <dsp:nvSpPr>
        <dsp:cNvPr id="0" name=""/>
        <dsp:cNvSpPr/>
      </dsp:nvSpPr>
      <dsp:spPr>
        <a:xfrm>
          <a:off x="151511" y="1835810"/>
          <a:ext cx="229946" cy="1781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1943"/>
              </a:lnTo>
              <a:lnTo>
                <a:pt x="229946" y="1781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793E2-9B00-4D2D-9910-AD5FF06C1981}">
      <dsp:nvSpPr>
        <dsp:cNvPr id="0" name=""/>
        <dsp:cNvSpPr/>
      </dsp:nvSpPr>
      <dsp:spPr>
        <a:xfrm>
          <a:off x="151511" y="1835810"/>
          <a:ext cx="229946" cy="706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224"/>
              </a:lnTo>
              <a:lnTo>
                <a:pt x="229946" y="7062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97D1A-90A2-45A7-B713-6C963EEDE309}">
      <dsp:nvSpPr>
        <dsp:cNvPr id="0" name=""/>
        <dsp:cNvSpPr/>
      </dsp:nvSpPr>
      <dsp:spPr>
        <a:xfrm>
          <a:off x="757550" y="757548"/>
          <a:ext cx="1835949" cy="320712"/>
        </a:xfrm>
        <a:custGeom>
          <a:avLst/>
          <a:gdLst/>
          <a:ahLst/>
          <a:cxnLst/>
          <a:rect l="0" t="0" r="0" b="0"/>
          <a:pathLst>
            <a:path>
              <a:moveTo>
                <a:pt x="1835949" y="0"/>
              </a:moveTo>
              <a:lnTo>
                <a:pt x="1835949" y="161627"/>
              </a:lnTo>
              <a:lnTo>
                <a:pt x="0" y="161627"/>
              </a:lnTo>
              <a:lnTo>
                <a:pt x="0" y="320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C75D8-1233-4852-9296-0DF265B5CB32}">
      <dsp:nvSpPr>
        <dsp:cNvPr id="0" name=""/>
        <dsp:cNvSpPr/>
      </dsp:nvSpPr>
      <dsp:spPr>
        <a:xfrm>
          <a:off x="1835951" y="0"/>
          <a:ext cx="1515097" cy="75754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คณะ</a:t>
          </a:r>
          <a:b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</a:b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สถาปัตยกรรมศาสตร์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1835951" y="0"/>
        <a:ext cx="1515097" cy="757548"/>
      </dsp:txXfrm>
    </dsp:sp>
    <dsp:sp modelId="{B2543A5D-9FE5-4447-9CAE-FB8BB15D1EAE}">
      <dsp:nvSpPr>
        <dsp:cNvPr id="0" name=""/>
        <dsp:cNvSpPr/>
      </dsp:nvSpPr>
      <dsp:spPr>
        <a:xfrm>
          <a:off x="1" y="1078261"/>
          <a:ext cx="1515097" cy="757548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สำนักงานคณบดี</a:t>
          </a:r>
        </a:p>
      </dsp:txBody>
      <dsp:txXfrm>
        <a:off x="1" y="1078261"/>
        <a:ext cx="1515097" cy="757548"/>
      </dsp:txXfrm>
    </dsp:sp>
    <dsp:sp modelId="{BE7B22F1-BFC1-4B5B-82D1-15E0224D5191}">
      <dsp:nvSpPr>
        <dsp:cNvPr id="0" name=""/>
        <dsp:cNvSpPr/>
      </dsp:nvSpPr>
      <dsp:spPr>
        <a:xfrm>
          <a:off x="381458" y="2163260"/>
          <a:ext cx="1515097" cy="75754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กลุ่มงานคลังและทรัพย์สิน</a:t>
          </a:r>
          <a:endParaRPr lang="th-TH" sz="1300" b="1" kern="1200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sp:txBody>
      <dsp:txXfrm>
        <a:off x="381458" y="2163260"/>
        <a:ext cx="1515097" cy="757548"/>
      </dsp:txXfrm>
    </dsp:sp>
    <dsp:sp modelId="{76D290DC-D0DA-4547-BF32-9F1EA7BC017C}">
      <dsp:nvSpPr>
        <dsp:cNvPr id="0" name=""/>
        <dsp:cNvSpPr/>
      </dsp:nvSpPr>
      <dsp:spPr>
        <a:xfrm>
          <a:off x="381458" y="3238979"/>
          <a:ext cx="1515097" cy="75754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กลุ่มงานจัดการศึกษา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381458" y="3238979"/>
        <a:ext cx="1515097" cy="757548"/>
      </dsp:txXfrm>
    </dsp:sp>
    <dsp:sp modelId="{333F4117-C90B-4D53-8641-C7C6159E3C9C}">
      <dsp:nvSpPr>
        <dsp:cNvPr id="0" name=""/>
        <dsp:cNvSpPr/>
      </dsp:nvSpPr>
      <dsp:spPr>
        <a:xfrm>
          <a:off x="381458" y="4314698"/>
          <a:ext cx="1515097" cy="75754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กลุ่มงานยุทธศาสตร์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การพัฒนา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381458" y="4314698"/>
        <a:ext cx="1515097" cy="757548"/>
      </dsp:txXfrm>
    </dsp:sp>
    <dsp:sp modelId="{F25B0CFA-BC61-4588-9BEF-4FD19D61F612}">
      <dsp:nvSpPr>
        <dsp:cNvPr id="0" name=""/>
        <dsp:cNvSpPr/>
      </dsp:nvSpPr>
      <dsp:spPr>
        <a:xfrm>
          <a:off x="381458" y="5390418"/>
          <a:ext cx="1515097" cy="75754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กลุ่มงานพัฒนาวิชากการ</a:t>
          </a:r>
          <a:endParaRPr lang="th-TH" sz="1300" b="1" kern="1200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sp:txBody>
      <dsp:txXfrm>
        <a:off x="381458" y="5390418"/>
        <a:ext cx="1515097" cy="757548"/>
      </dsp:txXfrm>
    </dsp:sp>
    <dsp:sp modelId="{17CBFC9D-CDA5-4403-A255-9D3FE8FDD079}">
      <dsp:nvSpPr>
        <dsp:cNvPr id="0" name=""/>
        <dsp:cNvSpPr/>
      </dsp:nvSpPr>
      <dsp:spPr>
        <a:xfrm>
          <a:off x="381458" y="6466137"/>
          <a:ext cx="1515097" cy="75754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cap="none" spc="0" baseline="0" smtClean="0">
            <a:ln w="11430"/>
            <a:gradFill>
              <a:gsLst>
                <a:gs pos="0">
                  <a:schemeClr val="accent2">
                    <a:tint val="70000"/>
                    <a:satMod val="245000"/>
                  </a:schemeClr>
                </a:gs>
                <a:gs pos="75000">
                  <a:schemeClr val="accent2">
                    <a:tint val="90000"/>
                    <a:shade val="60000"/>
                    <a:satMod val="240000"/>
                  </a:schemeClr>
                </a:gs>
                <a:gs pos="100000">
                  <a:schemeClr val="accent2">
                    <a:tint val="100000"/>
                    <a:shade val="50000"/>
                    <a:satMod val="240000"/>
                  </a:schemeClr>
                </a:gs>
              </a:gsLst>
              <a:lin ang="5400000"/>
            </a:gra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กลุ่มงานพัฒนากายภาพ</a:t>
          </a:r>
          <a:endParaRPr lang="th-TH" sz="1300" b="1" kern="1200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sp:txBody>
      <dsp:txXfrm>
        <a:off x="381458" y="6466137"/>
        <a:ext cx="1515097" cy="757548"/>
      </dsp:txXfrm>
    </dsp:sp>
    <dsp:sp modelId="{3EEB5229-B8D2-4DBD-9562-296DC0FE6CF0}">
      <dsp:nvSpPr>
        <dsp:cNvPr id="0" name=""/>
        <dsp:cNvSpPr/>
      </dsp:nvSpPr>
      <dsp:spPr>
        <a:xfrm>
          <a:off x="1835951" y="1087541"/>
          <a:ext cx="1515097" cy="757548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สายวิชา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สถาปัตยกรรมศาสตร์</a:t>
          </a:r>
          <a:endParaRPr lang="th-TH" sz="1300" b="1" kern="1200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sp:txBody>
      <dsp:txXfrm>
        <a:off x="1835951" y="1087541"/>
        <a:ext cx="1515097" cy="757548"/>
      </dsp:txXfrm>
    </dsp:sp>
    <dsp:sp modelId="{84888554-C57B-46CA-B40A-FC4DAE658537}">
      <dsp:nvSpPr>
        <dsp:cNvPr id="0" name=""/>
        <dsp:cNvSpPr/>
      </dsp:nvSpPr>
      <dsp:spPr>
        <a:xfrm>
          <a:off x="2214725" y="2163260"/>
          <a:ext cx="1515097" cy="757548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สถ.บ. สาขาวิชาสถาปัตยกรรมศาสตร์ 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2214725" y="2163260"/>
        <a:ext cx="1515097" cy="757548"/>
      </dsp:txXfrm>
    </dsp:sp>
    <dsp:sp modelId="{EB7840F1-ACA4-44F4-876D-488D5A7033BC}">
      <dsp:nvSpPr>
        <dsp:cNvPr id="0" name=""/>
        <dsp:cNvSpPr/>
      </dsp:nvSpPr>
      <dsp:spPr>
        <a:xfrm>
          <a:off x="2214725" y="3238979"/>
          <a:ext cx="1515097" cy="757548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สถ.บ. สาขาวิชาการออกแบบอุตสาหกรรม 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2214725" y="3238979"/>
        <a:ext cx="1515097" cy="757548"/>
      </dsp:txXfrm>
    </dsp:sp>
    <dsp:sp modelId="{6B05B49D-6A20-447C-8C3C-855FEACC0FA7}">
      <dsp:nvSpPr>
        <dsp:cNvPr id="0" name=""/>
        <dsp:cNvSpPr/>
      </dsp:nvSpPr>
      <dsp:spPr>
        <a:xfrm>
          <a:off x="3669219" y="1087541"/>
          <a:ext cx="1515097" cy="757548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คณะกรรมการบัณฑิตศึกษา </a:t>
          </a:r>
          <a:endParaRPr lang="th-TH" sz="1300" b="1" kern="1200" cap="none" spc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cs typeface="+mn-cs"/>
          </a:endParaRPr>
        </a:p>
      </dsp:txBody>
      <dsp:txXfrm>
        <a:off x="3669219" y="1087541"/>
        <a:ext cx="1515097" cy="757548"/>
      </dsp:txXfrm>
    </dsp:sp>
    <dsp:sp modelId="{0419E9AB-D9E8-4985-A43B-8D76A069409B}">
      <dsp:nvSpPr>
        <dsp:cNvPr id="0" name=""/>
        <dsp:cNvSpPr/>
      </dsp:nvSpPr>
      <dsp:spPr>
        <a:xfrm>
          <a:off x="4047993" y="2163260"/>
          <a:ext cx="1515097" cy="75754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ผ.ม. สาขาวิชา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การวางแผนภาคและเมือง (หลักสูตรโครงการพิเศษ)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4047993" y="2163260"/>
        <a:ext cx="1515097" cy="757548"/>
      </dsp:txXfrm>
    </dsp:sp>
    <dsp:sp modelId="{A776F9DE-2A44-404C-8224-9183BB1D498D}">
      <dsp:nvSpPr>
        <dsp:cNvPr id="0" name=""/>
        <dsp:cNvSpPr/>
      </dsp:nvSpPr>
      <dsp:spPr>
        <a:xfrm>
          <a:off x="4050677" y="3294636"/>
          <a:ext cx="1515097" cy="75754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หลักสูตร สถ.ม. สาขาวิชา เทคโนโลยีอาคาร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 smtClean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/>
              <a:cs typeface="+mn-cs"/>
            </a:rPr>
            <a:t> (หลักสูตรโครงการพิเศษ)</a:t>
          </a:r>
          <a:endParaRPr lang="en-US" sz="1300" b="1" kern="1200" cap="none" spc="0" baseline="0" smtClean="0">
            <a:ln w="11430"/>
            <a:solidFill>
              <a:sysClr val="windowText" lastClr="000000"/>
            </a:solidFill>
            <a:effectLst>
              <a:outerShdw blurRad="50800" dist="39000" dir="5460000" algn="tl">
                <a:srgbClr val="000000">
                  <a:alpha val="38000"/>
                </a:srgbClr>
              </a:outerShdw>
            </a:effectLst>
            <a:latin typeface="Cordia New"/>
            <a:cs typeface="+mn-cs"/>
          </a:endParaRPr>
        </a:p>
      </dsp:txBody>
      <dsp:txXfrm>
        <a:off x="4050677" y="3294636"/>
        <a:ext cx="1515097" cy="757548"/>
      </dsp:txXfrm>
    </dsp:sp>
    <dsp:sp modelId="{38492914-8461-4789-99AA-42AAF8EFE774}">
      <dsp:nvSpPr>
        <dsp:cNvPr id="0" name=""/>
        <dsp:cNvSpPr/>
      </dsp:nvSpPr>
      <dsp:spPr>
        <a:xfrm>
          <a:off x="4050675" y="4314698"/>
          <a:ext cx="1515097" cy="75754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 baseline="0">
            <a:latin typeface="Cordia New" pitchFamily="34" charset="-34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 pitchFamily="34" charset="-34"/>
              <a:cs typeface="+mn-cs"/>
            </a:rPr>
            <a:t>หลักสูตร สถ.ม.สาขาวิชา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 baseline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latin typeface="Cordia New" pitchFamily="34" charset="-34"/>
              <a:cs typeface="+mn-cs"/>
            </a:rPr>
            <a:t>สถาปัตยกรรมศาสตร์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 baseline="0">
            <a:latin typeface="Cordia New" pitchFamily="34" charset="-34"/>
            <a:cs typeface="+mn-cs"/>
          </a:endParaRPr>
        </a:p>
      </dsp:txBody>
      <dsp:txXfrm>
        <a:off x="4050675" y="4314698"/>
        <a:ext cx="1515097" cy="757548"/>
      </dsp:txXfrm>
    </dsp:sp>
    <dsp:sp modelId="{8213835F-B1D7-4332-B950-6BF83B80E99F}">
      <dsp:nvSpPr>
        <dsp:cNvPr id="0" name=""/>
        <dsp:cNvSpPr/>
      </dsp:nvSpPr>
      <dsp:spPr>
        <a:xfrm>
          <a:off x="4050675" y="5390418"/>
          <a:ext cx="1515097" cy="757548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 cap="none" spc="0">
              <a:ln w="11430"/>
              <a:solidFill>
                <a:sysClr val="windowText" lastClr="000000"/>
              </a:solidFill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  <a:cs typeface="+mn-cs"/>
            </a:rPr>
            <a:t>หลักสูตร สถ.ด.สาขาวิชาปรัชญาดุษฎีบัณฑิต</a:t>
          </a:r>
        </a:p>
      </dsp:txBody>
      <dsp:txXfrm>
        <a:off x="4050675" y="5390418"/>
        <a:ext cx="1515097" cy="757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3B69-BFA3-47D2-B83F-7BB8DAD3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93</cp:revision>
  <cp:lastPrinted>2012-12-14T03:12:00Z</cp:lastPrinted>
  <dcterms:created xsi:type="dcterms:W3CDTF">2012-10-22T02:53:00Z</dcterms:created>
  <dcterms:modified xsi:type="dcterms:W3CDTF">2012-12-14T03:39:00Z</dcterms:modified>
</cp:coreProperties>
</file>